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1CA7" w:rsidRDefault="006E1CA7">
      <w:pPr>
        <w:pStyle w:val="western"/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ПУБЛИЧНАЯ ОФЕРТА</w:t>
      </w:r>
    </w:p>
    <w:p w:rsidR="006E1CA7" w:rsidRDefault="006E1CA7">
      <w:pPr>
        <w:pStyle w:val="western"/>
        <w:spacing w:after="0" w:line="240" w:lineRule="auto"/>
        <w:jc w:val="center"/>
      </w:pPr>
      <w:bookmarkStart w:id="0" w:name="OLE_LINK4"/>
      <w:bookmarkStart w:id="1" w:name="OLE_LINK3"/>
      <w:bookmarkStart w:id="2" w:name="OLE_LINK2"/>
      <w:bookmarkEnd w:id="0"/>
      <w:bookmarkEnd w:id="1"/>
      <w:bookmarkEnd w:id="2"/>
      <w:r>
        <w:rPr>
          <w:rFonts w:ascii="Times New Roman" w:hAnsi="Times New Roman"/>
          <w:b/>
          <w:bCs/>
        </w:rPr>
        <w:t>О ЗАКЛЮЧЕНИИ ДОГОВОРА</w:t>
      </w:r>
    </w:p>
    <w:p w:rsidR="006E1CA7" w:rsidRDefault="006E1CA7">
      <w:pPr>
        <w:pStyle w:val="western"/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С ОРГАНИЗАЦИЕЙ, ОСУЩЕСТВЛЯЮЩЕЙ ОКАЗАНИЕ УСЛУГ ПО ОБРАЩЕНИЮ С ТВЕРДЫМИ КОММУНАЛЬНЫМИ ОТХОДАМИ</w:t>
      </w:r>
    </w:p>
    <w:p w:rsidR="006E1CA7" w:rsidRDefault="006E1CA7">
      <w:pPr>
        <w:pStyle w:val="western"/>
        <w:spacing w:after="0" w:line="240" w:lineRule="auto"/>
        <w:ind w:left="-425" w:right="-284" w:firstLine="425"/>
      </w:pPr>
    </w:p>
    <w:p w:rsidR="006E1CA7" w:rsidRDefault="006E1CA7">
      <w:pPr>
        <w:pStyle w:val="western"/>
        <w:spacing w:after="0" w:line="240" w:lineRule="auto"/>
        <w:ind w:firstLine="408"/>
      </w:pPr>
      <w:r>
        <w:rPr>
          <w:rFonts w:ascii="Times New Roman" w:hAnsi="Times New Roman"/>
          <w:sz w:val="24"/>
          <w:szCs w:val="24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МБУ </w:t>
      </w:r>
      <w:proofErr w:type="spellStart"/>
      <w:r>
        <w:rPr>
          <w:rFonts w:ascii="Times New Roman" w:hAnsi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«МФЦ»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МБУ </w:t>
      </w:r>
      <w:proofErr w:type="spellStart"/>
      <w:r>
        <w:rPr>
          <w:rFonts w:ascii="Times New Roman" w:hAnsi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«МФЦ» предоставления услуг на условиях, изложенных в настоящей Оферте и приложениях к ней.</w:t>
      </w:r>
    </w:p>
    <w:p w:rsidR="006E1CA7" w:rsidRDefault="006E1CA7">
      <w:pPr>
        <w:pStyle w:val="aff"/>
        <w:numPr>
          <w:ilvl w:val="0"/>
          <w:numId w:val="4"/>
        </w:numPr>
        <w:tabs>
          <w:tab w:val="left" w:pos="0"/>
        </w:tabs>
        <w:suppressAutoHyphens w:val="0"/>
        <w:spacing w:before="0"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«МФЦ» в информационно-телекоммуникационной сети Интернет по адресу: </w:t>
      </w:r>
      <w:hyperlink r:id="rId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http://verhnedonskoy.mfc61.ru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по 31.12.2020 года включительно. 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«МФЦ» вправе отменить Оферту в любое время без объяснения причин. </w:t>
      </w:r>
    </w:p>
    <w:p w:rsidR="006E1CA7" w:rsidRDefault="006E1CA7">
      <w:pPr>
        <w:pStyle w:val="aff"/>
        <w:numPr>
          <w:ilvl w:val="0"/>
          <w:numId w:val="4"/>
        </w:numPr>
        <w:tabs>
          <w:tab w:val="left" w:pos="0"/>
        </w:tabs>
        <w:suppressAutoHyphens w:val="0"/>
        <w:spacing w:before="0"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6E1CA7" w:rsidRDefault="006E1CA7">
      <w:pPr>
        <w:pStyle w:val="aff"/>
        <w:numPr>
          <w:ilvl w:val="0"/>
          <w:numId w:val="4"/>
        </w:numPr>
        <w:tabs>
          <w:tab w:val="left" w:pos="0"/>
        </w:tabs>
        <w:suppressAutoHyphens w:val="0"/>
        <w:spacing w:before="0"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«МФЦ»: 346170, Ростовская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Верхнедонской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станица Казанская, улица Степная, дом 78.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6E1CA7" w:rsidRDefault="006E1CA7">
      <w:pPr>
        <w:pStyle w:val="aff"/>
        <w:numPr>
          <w:ilvl w:val="0"/>
          <w:numId w:val="4"/>
        </w:numPr>
        <w:tabs>
          <w:tab w:val="left" w:pos="0"/>
        </w:tabs>
        <w:suppressAutoHyphens w:val="0"/>
        <w:spacing w:before="0"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«МФЦ»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«МФЦ» обязан разместить на сайте в информационно–телекоммуникационной сети Интернет по адресу: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http://verhnedonskoy.mfc61.ru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6E1CA7" w:rsidRDefault="006E1CA7">
      <w:pPr>
        <w:pStyle w:val="aff0"/>
        <w:tabs>
          <w:tab w:val="left" w:pos="284"/>
        </w:tabs>
        <w:ind w:left="0" w:right="-286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5528" w:type="dxa"/>
        <w:tblLayout w:type="fixed"/>
        <w:tblLook w:val="0000"/>
      </w:tblPr>
      <w:tblGrid>
        <w:gridCol w:w="4753"/>
      </w:tblGrid>
      <w:tr w:rsidR="006E1CA7">
        <w:tc>
          <w:tcPr>
            <w:tcW w:w="4753" w:type="dxa"/>
            <w:shd w:val="clear" w:color="auto" w:fill="auto"/>
          </w:tcPr>
          <w:p w:rsidR="006E1CA7" w:rsidRDefault="006E1CA7">
            <w:pPr>
              <w:pageBreakBefore/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6E1CA7">
        <w:tc>
          <w:tcPr>
            <w:tcW w:w="4753" w:type="dxa"/>
            <w:shd w:val="clear" w:color="auto" w:fill="auto"/>
          </w:tcPr>
          <w:p w:rsidR="006E1CA7" w:rsidRDefault="006E1CA7">
            <w:pPr>
              <w:pStyle w:val="western"/>
              <w:spacing w:before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публичной оферте о заключении договора об организации предоставления 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площадке МБУ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Верхнедонского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 «МФЦ»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услуг по обращению с твердыми коммунальными отходами</w:t>
            </w:r>
          </w:p>
        </w:tc>
      </w:tr>
    </w:tbl>
    <w:p w:rsidR="006E1CA7" w:rsidRDefault="006E1CA7">
      <w:pPr>
        <w:spacing w:line="240" w:lineRule="auto"/>
        <w:jc w:val="right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  <w:jc w:val="right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  <w:jc w:val="center"/>
      </w:pPr>
      <w:r>
        <w:rPr>
          <w:rFonts w:ascii="Times New Roman" w:hAnsi="Times New Roman" w:cs="Times New Roman"/>
        </w:rPr>
        <w:t>Ответ на публичную оферту</w:t>
      </w:r>
    </w:p>
    <w:p w:rsidR="006E1CA7" w:rsidRDefault="006E1CA7">
      <w:pPr>
        <w:spacing w:line="240" w:lineRule="auto"/>
        <w:ind w:right="-286"/>
        <w:jc w:val="center"/>
      </w:pPr>
      <w:r>
        <w:rPr>
          <w:rFonts w:ascii="Times New Roman" w:hAnsi="Times New Roman" w:cs="Times New Roman"/>
        </w:rPr>
        <w:t xml:space="preserve">о заключении договора об организации предоставления на площадке </w:t>
      </w:r>
      <w:r>
        <w:rPr>
          <w:rFonts w:ascii="Times New Roman" w:hAnsi="Times New Roman" w:cs="Times New Roman"/>
          <w:bCs/>
        </w:rPr>
        <w:t xml:space="preserve">МБУ </w:t>
      </w:r>
      <w:proofErr w:type="spellStart"/>
      <w:r>
        <w:rPr>
          <w:rFonts w:ascii="Times New Roman" w:hAnsi="Times New Roman" w:cs="Times New Roman"/>
          <w:bCs/>
        </w:rPr>
        <w:t>Верхнедонского</w:t>
      </w:r>
      <w:proofErr w:type="spellEnd"/>
      <w:r>
        <w:rPr>
          <w:rFonts w:ascii="Times New Roman" w:hAnsi="Times New Roman" w:cs="Times New Roman"/>
          <w:bCs/>
        </w:rPr>
        <w:t xml:space="preserve"> района «МФЦ»</w:t>
      </w:r>
      <w:r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6E1CA7" w:rsidRDefault="006E1CA7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Изучив публичную оферту о заключении договора об организации предоставления на площадке </w:t>
      </w:r>
      <w:r>
        <w:rPr>
          <w:rFonts w:ascii="Times New Roman" w:hAnsi="Times New Roman" w:cs="Times New Roman"/>
          <w:bCs/>
        </w:rPr>
        <w:t xml:space="preserve">МБУ </w:t>
      </w:r>
      <w:proofErr w:type="spellStart"/>
      <w:r>
        <w:rPr>
          <w:rFonts w:ascii="Times New Roman" w:hAnsi="Times New Roman" w:cs="Times New Roman"/>
          <w:bCs/>
        </w:rPr>
        <w:t>Верхнедонского</w:t>
      </w:r>
      <w:proofErr w:type="spellEnd"/>
      <w:r>
        <w:rPr>
          <w:rFonts w:ascii="Times New Roman" w:hAnsi="Times New Roman" w:cs="Times New Roman"/>
          <w:bCs/>
        </w:rPr>
        <w:t xml:space="preserve"> района «МФЦ» </w:t>
      </w:r>
      <w:r>
        <w:rPr>
          <w:rFonts w:ascii="Times New Roman" w:hAnsi="Times New Roman" w:cs="Times New Roman"/>
        </w:rPr>
        <w:t>услуг по обращению с твердыми коммунальными отходами,</w:t>
      </w:r>
    </w:p>
    <w:p w:rsidR="006E1CA7" w:rsidRDefault="006E1CA7">
      <w:pPr>
        <w:spacing w:line="240" w:lineRule="auto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  <w:jc w:val="center"/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6E1CA7" w:rsidRDefault="006E1CA7" w:rsidP="006E1CA7">
      <w:pPr>
        <w:shd w:val="clear" w:color="auto" w:fill="FFFFFF" w:themeFill="background1"/>
        <w:spacing w:line="240" w:lineRule="auto"/>
        <w:jc w:val="center"/>
      </w:pPr>
      <w:r w:rsidRPr="006E1CA7">
        <w:rPr>
          <w:rFonts w:ascii="Times New Roman" w:hAnsi="Times New Roman" w:cs="Times New Roman"/>
        </w:rPr>
        <w:t>(наименование организации)</w:t>
      </w:r>
    </w:p>
    <w:p w:rsidR="006E1CA7" w:rsidRDefault="006E1CA7">
      <w:pPr>
        <w:spacing w:line="240" w:lineRule="auto"/>
        <w:jc w:val="center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в лице </w:t>
      </w:r>
      <w:r w:rsidRPr="006E1CA7">
        <w:rPr>
          <w:rFonts w:ascii="Times New Roman" w:hAnsi="Times New Roman" w:cs="Times New Roman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Fonts w:ascii="Times New Roman" w:hAnsi="Times New Roman" w:cs="Times New Roman"/>
          <w:bCs/>
        </w:rPr>
        <w:t xml:space="preserve">МБУ </w:t>
      </w:r>
      <w:proofErr w:type="spellStart"/>
      <w:r>
        <w:rPr>
          <w:rFonts w:ascii="Times New Roman" w:hAnsi="Times New Roman" w:cs="Times New Roman"/>
          <w:bCs/>
        </w:rPr>
        <w:t>Верхнедонского</w:t>
      </w:r>
      <w:proofErr w:type="spellEnd"/>
      <w:r>
        <w:rPr>
          <w:rFonts w:ascii="Times New Roman" w:hAnsi="Times New Roman" w:cs="Times New Roman"/>
          <w:bCs/>
        </w:rPr>
        <w:t xml:space="preserve"> района «МФЦ»</w:t>
      </w:r>
      <w:r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адресу: </w:t>
      </w:r>
      <w:hyperlink r:id="rId9" w:history="1">
        <w:r>
          <w:rPr>
            <w:rStyle w:val="a5"/>
            <w:rFonts w:ascii="Times New Roman" w:hAnsi="Times New Roman" w:cs="Times New Roman"/>
          </w:rPr>
          <w:t>http://verhnedonskoy.mfc61.ru</w:t>
        </w:r>
      </w:hyperlink>
      <w:r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6E1CA7" w:rsidRDefault="006E1CA7">
      <w:pPr>
        <w:spacing w:line="240" w:lineRule="auto"/>
        <w:jc w:val="center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  <w:rPr>
          <w:rFonts w:ascii="Times New Roman" w:hAnsi="Times New Roman" w:cs="Times New Roman"/>
        </w:rPr>
      </w:pPr>
    </w:p>
    <w:p w:rsidR="006E1CA7" w:rsidRDefault="006E1CA7">
      <w:pPr>
        <w:spacing w:line="240" w:lineRule="auto"/>
      </w:pPr>
      <w:r>
        <w:rPr>
          <w:rFonts w:ascii="Times New Roman" w:hAnsi="Times New Roman" w:cs="Times New Roman"/>
        </w:rPr>
        <w:t xml:space="preserve">Должность                                                                </w:t>
      </w:r>
      <w:r w:rsidRPr="006E1CA7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6E1CA7">
        <w:rPr>
          <w:rFonts w:ascii="Times New Roman" w:hAnsi="Times New Roman" w:cs="Times New Roman"/>
        </w:rPr>
        <w:t>Ф.И.О</w:t>
      </w:r>
    </w:p>
    <w:p w:rsidR="006E1CA7" w:rsidRDefault="006E1CA7" w:rsidP="006E1CA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6E1CA7" w:rsidRPr="006E1CA7" w:rsidRDefault="006E1CA7" w:rsidP="006E1CA7">
      <w:pPr>
        <w:spacing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6E1CA7">
        <w:rPr>
          <w:rFonts w:ascii="Times New Roman" w:hAnsi="Times New Roman" w:cs="Times New Roman"/>
        </w:rPr>
        <w:t>М.П.</w:t>
      </w:r>
    </w:p>
    <w:p w:rsidR="006E1CA7" w:rsidRDefault="006E1CA7" w:rsidP="006E1CA7">
      <w:pPr>
        <w:spacing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6E1CA7">
        <w:rPr>
          <w:rFonts w:ascii="Times New Roman" w:hAnsi="Times New Roman" w:cs="Times New Roman"/>
        </w:rPr>
        <w:t>Дата</w:t>
      </w:r>
    </w:p>
    <w:p w:rsidR="006E1CA7" w:rsidRDefault="006E1CA7">
      <w:pPr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5528" w:type="dxa"/>
        <w:tblLayout w:type="fixed"/>
        <w:tblLook w:val="0000"/>
      </w:tblPr>
      <w:tblGrid>
        <w:gridCol w:w="4753"/>
      </w:tblGrid>
      <w:tr w:rsidR="006E1CA7">
        <w:tc>
          <w:tcPr>
            <w:tcW w:w="4753" w:type="dxa"/>
            <w:shd w:val="clear" w:color="auto" w:fill="auto"/>
          </w:tcPr>
          <w:p w:rsidR="006E1CA7" w:rsidRDefault="006E1CA7">
            <w:pPr>
              <w:pageBreakBefore/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2 </w:t>
            </w:r>
          </w:p>
        </w:tc>
      </w:tr>
      <w:tr w:rsidR="006E1CA7">
        <w:tc>
          <w:tcPr>
            <w:tcW w:w="4753" w:type="dxa"/>
            <w:shd w:val="clear" w:color="auto" w:fill="auto"/>
          </w:tcPr>
          <w:p w:rsidR="006E1CA7" w:rsidRDefault="006E1CA7">
            <w:pPr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района «МФЦ» </w:t>
            </w:r>
            <w:r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2033ED" w:rsidRDefault="002033ED" w:rsidP="006E1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3ED" w:rsidRDefault="002033ED" w:rsidP="006E1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1CA7" w:rsidRDefault="006E1CA7" w:rsidP="006E1CA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2033ED" w:rsidRPr="00F74E07" w:rsidRDefault="002033ED" w:rsidP="006E1CA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CA7" w:rsidRDefault="006E1CA7" w:rsidP="006E1CA7">
      <w:pPr>
        <w:pStyle w:val="affd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</w:t>
      </w: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i w:val="0"/>
          <w:sz w:val="24"/>
          <w:szCs w:val="24"/>
        </w:rPr>
        <w:t>«___» __________ 2020</w:t>
      </w:r>
    </w:p>
    <w:p w:rsidR="002033ED" w:rsidRPr="00F74E07" w:rsidRDefault="002033ED" w:rsidP="006E1CA7">
      <w:pPr>
        <w:pStyle w:val="affd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6E1CA7" w:rsidRPr="00F74E07" w:rsidRDefault="006E1CA7" w:rsidP="002033ED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 xml:space="preserve">«__________» </w:t>
      </w:r>
      <w:r w:rsidRPr="00333084">
        <w:rPr>
          <w:rFonts w:ascii="Times New Roman" w:hAnsi="Times New Roman"/>
        </w:rPr>
        <w:t>(далее — Общество),</w:t>
      </w:r>
      <w:r w:rsidRPr="00333084">
        <w:rPr>
          <w:rFonts w:ascii="Times New Roman" w:hAnsi="Times New Roman"/>
          <w:b/>
          <w:bCs/>
        </w:rPr>
        <w:t xml:space="preserve"> </w:t>
      </w:r>
      <w:r w:rsidRPr="00333084">
        <w:rPr>
          <w:rFonts w:ascii="Times New Roman" w:hAnsi="Times New Roman"/>
          <w:bCs/>
        </w:rPr>
        <w:t xml:space="preserve">в </w:t>
      </w:r>
      <w:r w:rsidRPr="00333084">
        <w:rPr>
          <w:rFonts w:ascii="Times New Roman" w:hAnsi="Times New Roman"/>
          <w:bCs/>
          <w:spacing w:val="-6"/>
        </w:rPr>
        <w:t>лице директора _______________________</w:t>
      </w:r>
      <w:r w:rsidRPr="00333084">
        <w:rPr>
          <w:rFonts w:ascii="Times New Roman" w:hAnsi="Times New Roman"/>
          <w:bCs/>
          <w:spacing w:val="-11"/>
        </w:rPr>
        <w:t xml:space="preserve">, действующего на основании </w:t>
      </w:r>
      <w:r w:rsidRPr="00F74E07">
        <w:rPr>
          <w:rFonts w:ascii="Times New Roman" w:hAnsi="Times New Roman"/>
          <w:bCs/>
          <w:spacing w:val="-11"/>
        </w:rPr>
        <w:t>___________________,</w:t>
      </w:r>
      <w:r w:rsidRPr="00F74E07">
        <w:rPr>
          <w:rFonts w:ascii="Times New Roman" w:hAnsi="Times New Roman"/>
          <w:b/>
          <w:bCs/>
          <w:spacing w:val="-11"/>
        </w:rPr>
        <w:t xml:space="preserve"> </w:t>
      </w:r>
      <w:r w:rsidRPr="00F74E07">
        <w:rPr>
          <w:rFonts w:ascii="Times New Roman" w:hAnsi="Times New Roman"/>
        </w:rPr>
        <w:t xml:space="preserve">с одной стороны, и </w:t>
      </w:r>
      <w:r w:rsidR="002033ED">
        <w:rPr>
          <w:rFonts w:ascii="Times New Roman" w:hAnsi="Times New Roman"/>
        </w:rPr>
        <w:t xml:space="preserve">муниципальное бюджетное учреждение </w:t>
      </w:r>
      <w:proofErr w:type="spellStart"/>
      <w:r w:rsidR="002033ED">
        <w:rPr>
          <w:rFonts w:ascii="Times New Roman" w:hAnsi="Times New Roman"/>
        </w:rPr>
        <w:t>Верхнедонского</w:t>
      </w:r>
      <w:proofErr w:type="spellEnd"/>
      <w:r w:rsidR="002033ED">
        <w:rPr>
          <w:rFonts w:ascii="Times New Roman" w:hAnsi="Times New Roman"/>
        </w:rPr>
        <w:t xml:space="preserve"> района «Многофункциональный центр предоставления государственных и муниципальных услуг»</w:t>
      </w:r>
      <w:r w:rsidRPr="00F74E07">
        <w:rPr>
          <w:rFonts w:ascii="Times New Roman" w:hAnsi="Times New Roman"/>
        </w:rPr>
        <w:t xml:space="preserve">, (далее – МФЦ) в лице </w:t>
      </w:r>
      <w:proofErr w:type="spellStart"/>
      <w:r w:rsidR="002033ED">
        <w:rPr>
          <w:rFonts w:ascii="Times New Roman" w:hAnsi="Times New Roman"/>
        </w:rPr>
        <w:t>Яковчука</w:t>
      </w:r>
      <w:proofErr w:type="spellEnd"/>
      <w:r w:rsidR="002033ED">
        <w:rPr>
          <w:rFonts w:ascii="Times New Roman" w:hAnsi="Times New Roman"/>
        </w:rPr>
        <w:t xml:space="preserve"> Андрея Анатольевича</w:t>
      </w:r>
      <w:r w:rsidRPr="00F74E07">
        <w:rPr>
          <w:rFonts w:ascii="Times New Roman" w:hAnsi="Times New Roman"/>
        </w:rPr>
        <w:t xml:space="preserve">, действующего на основании </w:t>
      </w:r>
      <w:r w:rsidR="002033ED">
        <w:rPr>
          <w:rFonts w:ascii="Times New Roman" w:hAnsi="Times New Roman"/>
        </w:rPr>
        <w:t>Устава</w:t>
      </w:r>
      <w:r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6E1CA7" w:rsidRDefault="006E1CA7" w:rsidP="002033ED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AB6BE6" w:rsidRPr="00F74E07" w:rsidRDefault="00AB6BE6" w:rsidP="002033ED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6E1CA7" w:rsidRPr="002033ED" w:rsidRDefault="006E1CA7" w:rsidP="002033ED">
      <w:pPr>
        <w:pStyle w:val="aff0"/>
        <w:numPr>
          <w:ilvl w:val="1"/>
          <w:numId w:val="4"/>
        </w:numPr>
        <w:tabs>
          <w:tab w:val="clear" w:pos="1440"/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ТЕРМИНЫ И ОПРЕДЕЛЕНИЯ, ОБЩИЕ ПОЛОЖЕНИЯ</w:t>
      </w:r>
    </w:p>
    <w:p w:rsidR="002033ED" w:rsidRPr="002033ED" w:rsidRDefault="002033ED" w:rsidP="002033ED">
      <w:pPr>
        <w:pStyle w:val="aff0"/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ind w:left="1440"/>
        <w:rPr>
          <w:rFonts w:ascii="Times New Roman" w:hAnsi="Times New Roman"/>
          <w:b/>
          <w:bCs/>
        </w:rPr>
      </w:pPr>
    </w:p>
    <w:p w:rsidR="006E1CA7" w:rsidRPr="00F74E07" w:rsidRDefault="006E1CA7" w:rsidP="002033ED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6E1CA7" w:rsidRPr="00936A1D" w:rsidRDefault="006E1CA7" w:rsidP="006E1CA7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1.1. </w:t>
      </w:r>
      <w:r w:rsidRPr="00936A1D">
        <w:rPr>
          <w:rFonts w:ascii="Times New Roman" w:hAnsi="Times New Roman" w:cs="Times New Roman"/>
          <w:b/>
        </w:rPr>
        <w:t>ТКО</w:t>
      </w:r>
      <w:r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6E1CA7" w:rsidRPr="00936A1D" w:rsidRDefault="006E1CA7" w:rsidP="006E1CA7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Pr="00936A1D">
        <w:rPr>
          <w:rFonts w:ascii="Times New Roman" w:hAnsi="Times New Roman" w:cs="Times New Roman"/>
        </w:rPr>
        <w:t>1.2. 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 заявка на заключение договора оказания услуг по обращению с ТКО</w:t>
      </w:r>
      <w:r>
        <w:rPr>
          <w:rFonts w:ascii="Times New Roman" w:hAnsi="Times New Roman" w:cs="Times New Roman"/>
        </w:rPr>
        <w:t>.</w:t>
      </w:r>
    </w:p>
    <w:p w:rsidR="006E1CA7" w:rsidRPr="00936A1D" w:rsidRDefault="006E1CA7" w:rsidP="006E1CA7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 заявление на перерасчет </w:t>
      </w:r>
      <w:r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Pr="00936A1D">
        <w:rPr>
          <w:rFonts w:ascii="Times New Roman" w:hAnsi="Times New Roman" w:cs="Times New Roman"/>
        </w:rPr>
        <w:t>ТКО</w:t>
      </w:r>
    </w:p>
    <w:p w:rsidR="006E1CA7" w:rsidRPr="00936A1D" w:rsidRDefault="006E1CA7" w:rsidP="006E1CA7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6E1CA7" w:rsidRPr="00936A1D" w:rsidRDefault="006E1CA7" w:rsidP="006E1CA7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ТОСП – </w:t>
      </w:r>
      <w:r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1CA7" w:rsidRDefault="006E1CA7" w:rsidP="006E1CA7">
      <w:pPr>
        <w:ind w:firstLine="709"/>
        <w:rPr>
          <w:rFonts w:ascii="Times New Roman" w:hAnsi="Times New Roman" w:cs="Times New Roman"/>
        </w:rPr>
      </w:pPr>
    </w:p>
    <w:p w:rsidR="00AB6BE6" w:rsidRPr="00936A1D" w:rsidRDefault="00AB6BE6" w:rsidP="006E1CA7">
      <w:pPr>
        <w:ind w:firstLine="709"/>
        <w:rPr>
          <w:rFonts w:ascii="Times New Roman" w:hAnsi="Times New Roman" w:cs="Times New Roman"/>
        </w:rPr>
      </w:pPr>
    </w:p>
    <w:p w:rsidR="006E1CA7" w:rsidRPr="002033ED" w:rsidRDefault="006E1CA7" w:rsidP="002033ED">
      <w:pPr>
        <w:pStyle w:val="aff0"/>
        <w:numPr>
          <w:ilvl w:val="1"/>
          <w:numId w:val="4"/>
        </w:numPr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ПРЕДМЕТ ДОГОВОРА</w:t>
      </w:r>
    </w:p>
    <w:p w:rsidR="002033ED" w:rsidRPr="002033ED" w:rsidRDefault="002033ED" w:rsidP="002033ED">
      <w:pPr>
        <w:pStyle w:val="aff0"/>
        <w:ind w:left="1440"/>
        <w:rPr>
          <w:rFonts w:ascii="Times New Roman" w:hAnsi="Times New Roman"/>
          <w:b/>
          <w:bCs/>
        </w:rPr>
      </w:pP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6E1CA7" w:rsidRDefault="006E1CA7" w:rsidP="006E1CA7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 w:rsidR="006E1CA7" w:rsidRDefault="006E1CA7" w:rsidP="002033E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6E1CA7" w:rsidRDefault="006E1CA7" w:rsidP="002033ED">
      <w:pPr>
        <w:ind w:firstLine="709"/>
        <w:jc w:val="both"/>
        <w:rPr>
          <w:rFonts w:ascii="Times New Roman" w:hAnsi="Times New Roman"/>
        </w:rPr>
      </w:pPr>
    </w:p>
    <w:p w:rsidR="00AB6BE6" w:rsidRPr="00F74E07" w:rsidRDefault="00AB6BE6" w:rsidP="002033ED">
      <w:pPr>
        <w:ind w:firstLine="709"/>
        <w:jc w:val="both"/>
        <w:rPr>
          <w:rFonts w:ascii="Times New Roman" w:hAnsi="Times New Roman"/>
        </w:rPr>
      </w:pPr>
    </w:p>
    <w:p w:rsidR="006E1CA7" w:rsidRPr="00F74E07" w:rsidRDefault="006E1CA7" w:rsidP="002033ED">
      <w:pPr>
        <w:pStyle w:val="25"/>
        <w:spacing w:after="0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3. ПРАВА И ОБЯЗАННОСТИ ОБЩЕСТВА</w:t>
      </w:r>
    </w:p>
    <w:p w:rsidR="006E1CA7" w:rsidRPr="00F74E07" w:rsidRDefault="006E1CA7" w:rsidP="002033ED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6E1CA7" w:rsidRPr="00936A1D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Н</w:t>
      </w:r>
      <w:r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>
        <w:rPr>
          <w:rFonts w:ascii="Times New Roman" w:hAnsi="Times New Roman"/>
        </w:rPr>
        <w:t>договору.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lastRenderedPageBreak/>
        <w:t>3.1.2</w:t>
      </w:r>
      <w:r>
        <w:rPr>
          <w:rFonts w:ascii="Times New Roman" w:hAnsi="Times New Roman"/>
        </w:rPr>
        <w:t>. 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>
        <w:rPr>
          <w:rFonts w:ascii="Times New Roman" w:hAnsi="Times New Roman"/>
        </w:rPr>
        <w:t>ия услуг по настоящему договору.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В</w:t>
      </w:r>
      <w:r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>
        <w:rPr>
          <w:rFonts w:ascii="Times New Roman" w:hAnsi="Times New Roman"/>
        </w:rPr>
        <w:t>договора.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О</w:t>
      </w:r>
      <w:r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2033ED" w:rsidRDefault="002033ED" w:rsidP="006E1CA7">
      <w:pPr>
        <w:ind w:firstLine="709"/>
        <w:jc w:val="both"/>
        <w:rPr>
          <w:rFonts w:ascii="Times New Roman" w:hAnsi="Times New Roman"/>
        </w:rPr>
      </w:pP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>
        <w:rPr>
          <w:rFonts w:ascii="Times New Roman" w:hAnsi="Times New Roman"/>
          <w:color w:val="000000"/>
        </w:rPr>
        <w:t>. 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>
        <w:rPr>
          <w:rFonts w:ascii="Times New Roman" w:hAnsi="Times New Roman"/>
          <w:color w:val="000000"/>
        </w:rPr>
        <w:t xml:space="preserve"> и заявлений.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</w:t>
      </w:r>
      <w:r w:rsidRPr="00F74E07">
        <w:rPr>
          <w:rFonts w:ascii="Times New Roman" w:hAnsi="Times New Roman"/>
        </w:rPr>
        <w:t>ассматривать запросы МФЦ о порядке оказан</w:t>
      </w:r>
      <w:r>
        <w:rPr>
          <w:rFonts w:ascii="Times New Roman" w:hAnsi="Times New Roman"/>
        </w:rPr>
        <w:t>ия услуг по настоящему договору.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</w:t>
      </w:r>
      <w:r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>
        <w:rPr>
          <w:rFonts w:ascii="Times New Roman" w:hAnsi="Times New Roman"/>
        </w:rPr>
        <w:t>ия услуг по настоящему договору.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</w:t>
      </w:r>
      <w:r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>
        <w:rPr>
          <w:rFonts w:ascii="Times New Roman" w:hAnsi="Times New Roman"/>
        </w:rPr>
        <w:t>услуг по обращению с ТКО.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</w:t>
      </w:r>
      <w:r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>
        <w:rPr>
          <w:rFonts w:ascii="Times New Roman" w:hAnsi="Times New Roman"/>
        </w:rPr>
        <w:t>ра услуг.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</w:t>
      </w:r>
      <w:r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>
        <w:rPr>
          <w:rFonts w:ascii="Times New Roman" w:hAnsi="Times New Roman"/>
        </w:rPr>
        <w:t xml:space="preserve"> исполнения настоящего договора.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</w:t>
      </w:r>
      <w:r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>
        <w:rPr>
          <w:rFonts w:ascii="Times New Roman" w:hAnsi="Times New Roman"/>
        </w:rPr>
        <w:t>ательств по настоящему договору.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</w:t>
      </w:r>
      <w:r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>
        <w:rPr>
          <w:rFonts w:ascii="Times New Roman" w:hAnsi="Times New Roman"/>
        </w:rPr>
        <w:t>едоставить мотивированный отказ.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9. О</w:t>
      </w:r>
      <w:r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договора.</w:t>
      </w:r>
    </w:p>
    <w:p w:rsidR="006E1CA7" w:rsidRPr="00F74E07" w:rsidRDefault="006E1CA7" w:rsidP="002033E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ascii="Times New Roman" w:hAnsi="Times New Roman" w:cs="Times New Roman"/>
        </w:rPr>
        <w:t>О</w:t>
      </w:r>
      <w:r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6E1CA7" w:rsidRDefault="006E1CA7" w:rsidP="002033ED">
      <w:pPr>
        <w:ind w:firstLine="709"/>
        <w:jc w:val="both"/>
      </w:pPr>
    </w:p>
    <w:p w:rsidR="00AB6BE6" w:rsidRPr="00F74E07" w:rsidRDefault="00AB6BE6" w:rsidP="002033ED">
      <w:pPr>
        <w:ind w:firstLine="709"/>
        <w:jc w:val="both"/>
      </w:pPr>
    </w:p>
    <w:p w:rsidR="006E1CA7" w:rsidRPr="00F74E07" w:rsidRDefault="006E1CA7" w:rsidP="002033ED">
      <w:pPr>
        <w:pStyle w:val="25"/>
        <w:spacing w:after="0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4. ПРАВА И ОБЯЗАННОСТИ МФЦ</w:t>
      </w:r>
    </w:p>
    <w:p w:rsidR="006E1CA7" w:rsidRDefault="006E1CA7" w:rsidP="002033ED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договора.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договору.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</w:t>
      </w:r>
      <w:r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договора.</w:t>
      </w:r>
    </w:p>
    <w:p w:rsidR="002033ED" w:rsidRPr="00F74E07" w:rsidRDefault="002033ED" w:rsidP="006E1CA7">
      <w:pPr>
        <w:ind w:firstLine="709"/>
        <w:jc w:val="both"/>
        <w:rPr>
          <w:rFonts w:ascii="Times New Roman" w:hAnsi="Times New Roman"/>
        </w:rPr>
      </w:pP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Pr="00F74E07">
        <w:rPr>
          <w:rFonts w:ascii="Times New Roman" w:hAnsi="Times New Roman"/>
        </w:rPr>
        <w:t xml:space="preserve">Осуществлять прием Заявителей </w:t>
      </w:r>
      <w:r>
        <w:rPr>
          <w:rFonts w:ascii="Times New Roman" w:hAnsi="Times New Roman"/>
        </w:rPr>
        <w:t>в соответствии с графиком работы офисов и ТОСП МФЦ.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Pr="00F74E07">
        <w:rPr>
          <w:rFonts w:ascii="Times New Roman" w:hAnsi="Times New Roman"/>
        </w:rPr>
        <w:t>Предоставлять на основании запросов и обращений Общества и Заявителей необходимые сведения по вопросам оказания усл</w:t>
      </w:r>
      <w:r>
        <w:rPr>
          <w:rFonts w:ascii="Times New Roman" w:hAnsi="Times New Roman"/>
        </w:rPr>
        <w:t>уг в рамках настоящего договора.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Pr="00F74E07">
        <w:rPr>
          <w:rFonts w:ascii="Times New Roman" w:hAnsi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</w:t>
      </w:r>
      <w:r>
        <w:rPr>
          <w:rFonts w:ascii="Times New Roman" w:hAnsi="Times New Roman"/>
        </w:rPr>
        <w:t>пользования персональных данных.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Pr="00F74E07">
        <w:rPr>
          <w:rFonts w:ascii="Times New Roman" w:hAnsi="Times New Roman"/>
        </w:rPr>
        <w:t xml:space="preserve">Осуществлять взаимодействие с Обществом в соответствии с настоящим </w:t>
      </w:r>
      <w:r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оговором, нормативными правовыми актам</w:t>
      </w:r>
      <w:r>
        <w:rPr>
          <w:rFonts w:ascii="Times New Roman" w:hAnsi="Times New Roman"/>
        </w:rPr>
        <w:t>и, регламентом деятельности МФЦ.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>
        <w:rPr>
          <w:rFonts w:ascii="Times New Roman" w:hAnsi="Times New Roman"/>
        </w:rPr>
        <w:t>5. </w:t>
      </w:r>
      <w:r w:rsidRPr="00F74E07">
        <w:rPr>
          <w:rFonts w:ascii="Times New Roman" w:hAnsi="Times New Roman"/>
        </w:rPr>
        <w:t xml:space="preserve">Проводить мероприятия, направленные на обучение и повышение квалификации сотрудников МФЦ по </w:t>
      </w:r>
      <w:r>
        <w:rPr>
          <w:rFonts w:ascii="Times New Roman" w:hAnsi="Times New Roman"/>
        </w:rPr>
        <w:t>вопросам исполнения настоящего договора.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4.2.6. </w:t>
      </w:r>
      <w:r w:rsidRPr="00F74E07">
        <w:rPr>
          <w:rFonts w:ascii="Times New Roman" w:hAnsi="Times New Roman"/>
        </w:rPr>
        <w:t>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>
        <w:rPr>
          <w:rFonts w:ascii="Times New Roman" w:hAnsi="Times New Roman"/>
        </w:rPr>
        <w:t>мента их поступления в Общество.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Pr="00F74E07">
        <w:rPr>
          <w:rFonts w:ascii="Times New Roman" w:hAnsi="Times New Roman"/>
        </w:rPr>
        <w:t xml:space="preserve">Соблюдать стандарты комфортности, требования к организации взаимодействия с Заявителями, установленные настоящим </w:t>
      </w:r>
      <w:r>
        <w:rPr>
          <w:rFonts w:ascii="Times New Roman" w:hAnsi="Times New Roman"/>
        </w:rPr>
        <w:t>договором.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Pr="00F74E07">
        <w:rPr>
          <w:rFonts w:ascii="Times New Roman" w:hAnsi="Times New Roman"/>
        </w:rPr>
        <w:t>Ежемесячно до 10 числа месяца, следующего за отчетным</w:t>
      </w:r>
      <w:r>
        <w:rPr>
          <w:rFonts w:ascii="Times New Roman" w:hAnsi="Times New Roman"/>
        </w:rPr>
        <w:t>,</w:t>
      </w:r>
      <w:r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>
        <w:rPr>
          <w:rFonts w:ascii="Times New Roman" w:hAnsi="Times New Roman"/>
        </w:rPr>
        <w:t>,</w:t>
      </w:r>
      <w:r w:rsidRPr="00F74E07">
        <w:rPr>
          <w:rFonts w:ascii="Times New Roman" w:hAnsi="Times New Roman"/>
        </w:rPr>
        <w:t xml:space="preserve"> в рамках настоящего </w:t>
      </w:r>
      <w:r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 xml:space="preserve">оговора по форме в соответствии с Приложением № </w:t>
      </w:r>
      <w:r>
        <w:rPr>
          <w:rFonts w:ascii="Times New Roman" w:hAnsi="Times New Roman"/>
        </w:rPr>
        <w:t>4 к договору.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Pr="00F74E07">
        <w:rPr>
          <w:rFonts w:ascii="Times New Roman" w:hAnsi="Times New Roman"/>
        </w:rPr>
        <w:t>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>
        <w:rPr>
          <w:rFonts w:ascii="Times New Roman" w:hAnsi="Times New Roman"/>
        </w:rPr>
        <w:t>обы.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Pr="00F74E07">
        <w:rPr>
          <w:rFonts w:ascii="Times New Roman" w:hAnsi="Times New Roman"/>
        </w:rPr>
        <w:t>Представлять Обществу ежемесячно счет на оплату оказанных услуг и акт приема-передачи оказанных услуг в срок до 10 числа</w:t>
      </w:r>
      <w:r>
        <w:rPr>
          <w:rFonts w:ascii="Times New Roman" w:hAnsi="Times New Roman"/>
        </w:rPr>
        <w:t xml:space="preserve"> месяца, следующего за отчетным.</w:t>
      </w:r>
    </w:p>
    <w:p w:rsidR="006E1CA7" w:rsidRDefault="006E1CA7" w:rsidP="006E1CA7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AB6BE6" w:rsidRPr="00F74E07" w:rsidRDefault="00AB6BE6" w:rsidP="006E1CA7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6E1CA7" w:rsidRPr="002033ED" w:rsidRDefault="006E1CA7" w:rsidP="002033ED">
      <w:pPr>
        <w:pStyle w:val="aff0"/>
        <w:numPr>
          <w:ilvl w:val="0"/>
          <w:numId w:val="4"/>
        </w:numPr>
        <w:tabs>
          <w:tab w:val="left" w:pos="0"/>
        </w:tabs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ЦЕНА ДОГОВОРА И ПОРЯДОК РАСЧЕТОВ</w:t>
      </w:r>
    </w:p>
    <w:p w:rsidR="002033ED" w:rsidRPr="002033ED" w:rsidRDefault="002033ED" w:rsidP="002033ED">
      <w:pPr>
        <w:pStyle w:val="aff0"/>
        <w:tabs>
          <w:tab w:val="left" w:pos="0"/>
        </w:tabs>
        <w:rPr>
          <w:rFonts w:ascii="Times New Roman" w:hAnsi="Times New Roman"/>
          <w:b/>
          <w:bCs/>
        </w:rPr>
      </w:pPr>
    </w:p>
    <w:p w:rsidR="006E1CA7" w:rsidRPr="00F74E07" w:rsidRDefault="006E1CA7" w:rsidP="006E1CA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Оплата за оказанные услуги по настоящему </w:t>
      </w:r>
      <w:r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>
        <w:rPr>
          <w:rFonts w:ascii="Times New Roman" w:hAnsi="Times New Roman" w:cs="Times New Roman"/>
        </w:rPr>
        <w:t xml:space="preserve"> В случае </w:t>
      </w:r>
      <w:proofErr w:type="spellStart"/>
      <w:r>
        <w:rPr>
          <w:rFonts w:ascii="Times New Roman" w:hAnsi="Times New Roman" w:cs="Times New Roman"/>
        </w:rPr>
        <w:t>неподписания</w:t>
      </w:r>
      <w:proofErr w:type="spellEnd"/>
      <w:r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6E1CA7" w:rsidRPr="00F74E07" w:rsidRDefault="006E1CA7" w:rsidP="006E1CA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 xml:space="preserve"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</w:t>
      </w:r>
      <w:r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</w:p>
    <w:p w:rsidR="00AB6BE6" w:rsidRPr="00F74E07" w:rsidRDefault="00AB6BE6" w:rsidP="006E1CA7">
      <w:pPr>
        <w:ind w:firstLine="709"/>
        <w:jc w:val="both"/>
        <w:rPr>
          <w:rFonts w:ascii="Times New Roman" w:hAnsi="Times New Roman"/>
        </w:rPr>
      </w:pPr>
    </w:p>
    <w:p w:rsidR="006E1CA7" w:rsidRPr="002033ED" w:rsidRDefault="006E1CA7" w:rsidP="002033ED">
      <w:pPr>
        <w:pStyle w:val="aff0"/>
        <w:numPr>
          <w:ilvl w:val="0"/>
          <w:numId w:val="4"/>
        </w:numPr>
        <w:tabs>
          <w:tab w:val="left" w:pos="0"/>
          <w:tab w:val="left" w:pos="1134"/>
        </w:tabs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 xml:space="preserve">ПОРЯДОК ИНФОРМАЦИОННОГО ОБМЕНА </w:t>
      </w:r>
    </w:p>
    <w:p w:rsidR="002033ED" w:rsidRPr="002033ED" w:rsidRDefault="002033ED" w:rsidP="002033ED">
      <w:pPr>
        <w:pStyle w:val="aff0"/>
        <w:tabs>
          <w:tab w:val="left" w:pos="0"/>
          <w:tab w:val="left" w:pos="1134"/>
        </w:tabs>
        <w:rPr>
          <w:rFonts w:ascii="Times New Roman" w:hAnsi="Times New Roman"/>
          <w:b/>
          <w:bCs/>
        </w:rPr>
      </w:pP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>
        <w:rPr>
          <w:rFonts w:ascii="Times New Roman" w:hAnsi="Times New Roman"/>
        </w:rPr>
        <w:t xml:space="preserve">темы единой сети МФЦ Ростовской </w:t>
      </w:r>
      <w:r w:rsidRPr="004432F0">
        <w:rPr>
          <w:rFonts w:ascii="Times New Roman" w:hAnsi="Times New Roman"/>
        </w:rPr>
        <w:t>области (далее – ИИС ЕС МФЦ РО);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.3.1. </w:t>
      </w:r>
      <w:r>
        <w:rPr>
          <w:rFonts w:ascii="Times New Roman" w:hAnsi="Times New Roman"/>
        </w:rPr>
        <w:t>П</w:t>
      </w:r>
      <w:r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.3.2. </w:t>
      </w:r>
      <w:r>
        <w:rPr>
          <w:rFonts w:ascii="Times New Roman" w:hAnsi="Times New Roman"/>
        </w:rPr>
        <w:t>Н</w:t>
      </w:r>
      <w:r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.3.3. </w:t>
      </w:r>
      <w:r>
        <w:rPr>
          <w:rFonts w:ascii="Times New Roman" w:hAnsi="Times New Roman"/>
        </w:rPr>
        <w:t>О</w:t>
      </w:r>
      <w:r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.3.4. </w:t>
      </w:r>
      <w:r>
        <w:rPr>
          <w:rFonts w:ascii="Times New Roman" w:hAnsi="Times New Roman"/>
        </w:rPr>
        <w:t>Н</w:t>
      </w:r>
      <w:r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.3.5. </w:t>
      </w:r>
      <w:r>
        <w:rPr>
          <w:rFonts w:ascii="Times New Roman" w:hAnsi="Times New Roman"/>
        </w:rPr>
        <w:t>Р</w:t>
      </w:r>
      <w:r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Pr="004432F0">
        <w:rPr>
          <w:rFonts w:ascii="Times New Roman" w:hAnsi="Times New Roman"/>
        </w:rPr>
        <w:t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 w:rsidR="006E1CA7" w:rsidRPr="004432F0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 w:rsidR="006E1CA7" w:rsidRDefault="006E1CA7" w:rsidP="006E1CA7">
      <w:pPr>
        <w:ind w:firstLine="709"/>
        <w:jc w:val="both"/>
      </w:pPr>
    </w:p>
    <w:p w:rsidR="00AB6BE6" w:rsidRPr="00F74E07" w:rsidRDefault="00AB6BE6" w:rsidP="006E1CA7">
      <w:pPr>
        <w:ind w:firstLine="709"/>
        <w:jc w:val="both"/>
      </w:pPr>
    </w:p>
    <w:p w:rsidR="006E1CA7" w:rsidRPr="002033ED" w:rsidRDefault="006E1CA7" w:rsidP="002033ED">
      <w:pPr>
        <w:pStyle w:val="aff0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ОТВЕТСТВЕННОСТЬ СТОРОН</w:t>
      </w:r>
    </w:p>
    <w:p w:rsidR="002033ED" w:rsidRPr="002033ED" w:rsidRDefault="002033ED" w:rsidP="002033ED">
      <w:pPr>
        <w:pStyle w:val="aff0"/>
        <w:rPr>
          <w:rFonts w:ascii="Times New Roman" w:hAnsi="Times New Roman"/>
          <w:b/>
          <w:bCs/>
        </w:rPr>
      </w:pPr>
    </w:p>
    <w:p w:rsidR="006E1CA7" w:rsidRDefault="006E1CA7" w:rsidP="006E1CA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Pr="00F74E07">
        <w:rPr>
          <w:rFonts w:ascii="Times New Roman" w:hAnsi="Times New Roman"/>
        </w:rPr>
        <w:t xml:space="preserve">.1. </w:t>
      </w:r>
      <w:r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AB6BE6" w:rsidRDefault="00AB6BE6" w:rsidP="006E1CA7">
      <w:pPr>
        <w:ind w:firstLine="709"/>
        <w:jc w:val="both"/>
        <w:rPr>
          <w:rFonts w:ascii="Times New Roman" w:hAnsi="Times New Roman"/>
          <w:bCs/>
        </w:rPr>
      </w:pPr>
    </w:p>
    <w:p w:rsidR="006E1CA7" w:rsidRDefault="006E1CA7" w:rsidP="006E1CA7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033ED" w:rsidRDefault="002033ED" w:rsidP="006E1CA7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6E1CA7" w:rsidRPr="00252A35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252A35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>
        <w:rPr>
          <w:rFonts w:ascii="Times New Roman" w:hAnsi="Times New Roman"/>
        </w:rPr>
        <w:t>д</w:t>
      </w:r>
      <w:r w:rsidRPr="00252A35">
        <w:rPr>
          <w:rFonts w:ascii="Times New Roman" w:hAnsi="Times New Roman"/>
        </w:rPr>
        <w:t xml:space="preserve">оговору, Стороны, их </w:t>
      </w:r>
      <w:proofErr w:type="spellStart"/>
      <w:r w:rsidRPr="00252A35">
        <w:rPr>
          <w:rFonts w:ascii="Times New Roman" w:hAnsi="Times New Roman"/>
        </w:rPr>
        <w:t>аффилированные</w:t>
      </w:r>
      <w:proofErr w:type="spellEnd"/>
      <w:r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E1CA7" w:rsidRPr="00252A35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252A35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>
        <w:rPr>
          <w:rFonts w:ascii="Times New Roman" w:hAnsi="Times New Roman"/>
        </w:rPr>
        <w:t>д</w:t>
      </w:r>
      <w:r w:rsidRPr="00252A35">
        <w:rPr>
          <w:rFonts w:ascii="Times New Roman" w:hAnsi="Times New Roman"/>
        </w:rPr>
        <w:t xml:space="preserve">оговору, Стороны, их </w:t>
      </w:r>
      <w:proofErr w:type="spellStart"/>
      <w:r w:rsidRPr="00252A35">
        <w:rPr>
          <w:rFonts w:ascii="Times New Roman" w:hAnsi="Times New Roman"/>
        </w:rPr>
        <w:t>аффилированные</w:t>
      </w:r>
      <w:proofErr w:type="spellEnd"/>
      <w:r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>
        <w:rPr>
          <w:rFonts w:ascii="Times New Roman" w:hAnsi="Times New Roman"/>
        </w:rPr>
        <w:t>д</w:t>
      </w:r>
      <w:r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E1CA7" w:rsidRPr="00252A35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252A35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>
        <w:rPr>
          <w:rFonts w:ascii="Times New Roman" w:hAnsi="Times New Roman"/>
        </w:rPr>
        <w:t>каких-либо положений пунктов 8.1</w:t>
      </w:r>
      <w:r w:rsidRPr="00252A35">
        <w:rPr>
          <w:rFonts w:ascii="Times New Roman" w:hAnsi="Times New Roman"/>
        </w:rPr>
        <w:t>-8.</w:t>
      </w:r>
      <w:r>
        <w:rPr>
          <w:rFonts w:ascii="Times New Roman" w:hAnsi="Times New Roman"/>
        </w:rPr>
        <w:t>3</w:t>
      </w:r>
      <w:r w:rsidRPr="00252A35">
        <w:rPr>
          <w:rFonts w:ascii="Times New Roman" w:hAnsi="Times New Roman"/>
        </w:rPr>
        <w:t xml:space="preserve"> настоящего </w:t>
      </w:r>
      <w:r>
        <w:rPr>
          <w:rFonts w:ascii="Times New Roman" w:hAnsi="Times New Roman"/>
        </w:rPr>
        <w:t>д</w:t>
      </w:r>
      <w:r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252A35">
        <w:rPr>
          <w:rFonts w:ascii="Times New Roman" w:hAnsi="Times New Roman"/>
        </w:rPr>
        <w:t>аффилированными</w:t>
      </w:r>
      <w:proofErr w:type="spellEnd"/>
      <w:r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6E1CA7" w:rsidRPr="00F74E07" w:rsidRDefault="006E1CA7" w:rsidP="006E1CA7">
      <w:pPr>
        <w:pStyle w:val="affe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E1CA7" w:rsidRPr="002033ED" w:rsidRDefault="006E1CA7" w:rsidP="002033ED">
      <w:pPr>
        <w:pStyle w:val="aff0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СРОК ДЕЙСТВИЯ ДОГОВОРА</w:t>
      </w:r>
    </w:p>
    <w:p w:rsidR="002033ED" w:rsidRPr="002033ED" w:rsidRDefault="002033ED" w:rsidP="002033ED">
      <w:pPr>
        <w:pStyle w:val="aff0"/>
        <w:rPr>
          <w:rFonts w:ascii="Times New Roman" w:hAnsi="Times New Roman"/>
          <w:b/>
          <w:bCs/>
        </w:rPr>
      </w:pPr>
    </w:p>
    <w:p w:rsidR="006E1CA7" w:rsidRDefault="006E1CA7" w:rsidP="006E1CA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Pr="00F74E07">
        <w:rPr>
          <w:rFonts w:ascii="Times New Roman" w:hAnsi="Times New Roman"/>
        </w:rPr>
        <w:t xml:space="preserve">.1. Настоящий </w:t>
      </w:r>
      <w:r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Pr="00F74E07">
        <w:rPr>
          <w:rFonts w:ascii="Times New Roman" w:hAnsi="Times New Roman" w:cs="Times New Roman"/>
        </w:rPr>
        <w:t>подписания и до 31.12.20</w:t>
      </w:r>
      <w:r>
        <w:rPr>
          <w:rFonts w:ascii="Times New Roman" w:hAnsi="Times New Roman" w:cs="Times New Roman"/>
        </w:rPr>
        <w:t>20</w:t>
      </w:r>
      <w:r w:rsidRPr="00F74E07">
        <w:rPr>
          <w:rFonts w:ascii="Times New Roman" w:hAnsi="Times New Roman" w:cs="Times New Roman"/>
        </w:rPr>
        <w:t>.</w:t>
      </w:r>
    </w:p>
    <w:p w:rsidR="006E1CA7" w:rsidRPr="00F74E07" w:rsidRDefault="006E1CA7" w:rsidP="006E1CA7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6E1CA7" w:rsidRPr="00F74E07" w:rsidRDefault="006E1CA7" w:rsidP="006E1CA7">
      <w:pPr>
        <w:ind w:firstLine="709"/>
        <w:jc w:val="center"/>
        <w:rPr>
          <w:rFonts w:ascii="Times New Roman" w:hAnsi="Times New Roman"/>
          <w:b/>
          <w:bCs/>
        </w:rPr>
      </w:pPr>
    </w:p>
    <w:p w:rsidR="006E1CA7" w:rsidRPr="002033ED" w:rsidRDefault="006E1CA7" w:rsidP="002033ED">
      <w:pPr>
        <w:pStyle w:val="aff0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ФОРС-МАЖОР</w:t>
      </w:r>
    </w:p>
    <w:p w:rsidR="002033ED" w:rsidRPr="002033ED" w:rsidRDefault="002033ED" w:rsidP="002033ED">
      <w:pPr>
        <w:pStyle w:val="aff0"/>
        <w:rPr>
          <w:rFonts w:ascii="Times New Roman" w:hAnsi="Times New Roman"/>
          <w:b/>
          <w:bCs/>
        </w:rPr>
      </w:pP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</w:t>
      </w:r>
      <w:r w:rsidRPr="00F74E07">
        <w:rPr>
          <w:rFonts w:ascii="Times New Roman" w:hAnsi="Times New Roman"/>
        </w:rPr>
        <w:lastRenderedPageBreak/>
        <w:t>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6E1CA7" w:rsidRDefault="006E1CA7" w:rsidP="006E1CA7">
      <w:pPr>
        <w:ind w:firstLine="709"/>
        <w:jc w:val="both"/>
      </w:pPr>
    </w:p>
    <w:p w:rsidR="00AB6BE6" w:rsidRPr="00F74E07" w:rsidRDefault="00AB6BE6" w:rsidP="006E1CA7">
      <w:pPr>
        <w:ind w:firstLine="709"/>
        <w:jc w:val="both"/>
      </w:pPr>
    </w:p>
    <w:p w:rsidR="006E1CA7" w:rsidRPr="002033ED" w:rsidRDefault="006E1CA7" w:rsidP="002033ED">
      <w:pPr>
        <w:pStyle w:val="aff0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ПОРЯДОК РАЗРЕШЕНИЯ СПОРОВ</w:t>
      </w:r>
    </w:p>
    <w:p w:rsidR="002033ED" w:rsidRPr="002033ED" w:rsidRDefault="002033ED" w:rsidP="002033ED">
      <w:pPr>
        <w:pStyle w:val="aff0"/>
        <w:rPr>
          <w:rFonts w:ascii="Times New Roman" w:hAnsi="Times New Roman"/>
          <w:b/>
          <w:bCs/>
        </w:rPr>
      </w:pP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</w:t>
      </w:r>
      <w:r w:rsidRPr="00F74E07">
        <w:rPr>
          <w:rFonts w:ascii="Times New Roman" w:hAnsi="Times New Roman"/>
        </w:rPr>
        <w:t>.1. </w:t>
      </w:r>
      <w:r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</w:t>
      </w:r>
      <w:r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</w:t>
      </w:r>
      <w:r w:rsidRPr="00F74E07">
        <w:rPr>
          <w:rFonts w:ascii="Times New Roman" w:hAnsi="Times New Roman"/>
          <w:bCs/>
        </w:rPr>
        <w:t>.3. Взаимоотношения Сторон</w:t>
      </w:r>
      <w:r>
        <w:rPr>
          <w:rFonts w:ascii="Times New Roman" w:hAnsi="Times New Roman"/>
          <w:bCs/>
        </w:rPr>
        <w:t>, не урегулированные настоящим д</w:t>
      </w:r>
      <w:r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6E1CA7" w:rsidRDefault="006E1CA7" w:rsidP="006E1CA7">
      <w:pPr>
        <w:ind w:firstLine="709"/>
        <w:jc w:val="center"/>
        <w:rPr>
          <w:rFonts w:ascii="Times New Roman" w:hAnsi="Times New Roman"/>
          <w:b/>
          <w:bCs/>
        </w:rPr>
      </w:pPr>
    </w:p>
    <w:p w:rsidR="00AB6BE6" w:rsidRPr="00F74E07" w:rsidRDefault="00AB6BE6" w:rsidP="006E1CA7">
      <w:pPr>
        <w:ind w:firstLine="709"/>
        <w:jc w:val="center"/>
        <w:rPr>
          <w:rFonts w:ascii="Times New Roman" w:hAnsi="Times New Roman"/>
          <w:b/>
          <w:bCs/>
        </w:rPr>
      </w:pPr>
    </w:p>
    <w:p w:rsidR="006E1CA7" w:rsidRPr="002033ED" w:rsidRDefault="006E1CA7" w:rsidP="002033ED">
      <w:pPr>
        <w:pStyle w:val="aff0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2033ED">
        <w:rPr>
          <w:rFonts w:ascii="Times New Roman" w:hAnsi="Times New Roman"/>
          <w:b/>
          <w:bCs/>
        </w:rPr>
        <w:t>ЗАКЛЮЧИТЕЛЬНЫЕ ПОЛОЖЕНИЯ</w:t>
      </w:r>
    </w:p>
    <w:p w:rsidR="002033ED" w:rsidRPr="002033ED" w:rsidRDefault="002033ED" w:rsidP="002033ED">
      <w:pPr>
        <w:pStyle w:val="aff0"/>
        <w:rPr>
          <w:rFonts w:ascii="Times New Roman" w:hAnsi="Times New Roman"/>
          <w:b/>
          <w:bCs/>
        </w:rPr>
      </w:pP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2.1.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6E1CA7" w:rsidRDefault="006E1CA7" w:rsidP="006E1CA7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Pr="00F74E07">
        <w:t xml:space="preserve"> </w:t>
      </w:r>
    </w:p>
    <w:p w:rsidR="006E1CA7" w:rsidRDefault="006E1CA7" w:rsidP="006E1CA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6E1CA7" w:rsidRPr="00F74E07" w:rsidRDefault="006E1CA7" w:rsidP="006E1CA7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301"/>
      </w:tblGrid>
      <w:tr w:rsidR="006E1CA7" w:rsidRPr="00F74E07" w:rsidTr="006E1CA7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1CA7" w:rsidRPr="00FA423D" w:rsidRDefault="006E1CA7" w:rsidP="006E1C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1CA7" w:rsidRPr="00F74E07" w:rsidRDefault="006E1CA7" w:rsidP="006E1CA7">
            <w:pPr>
              <w:jc w:val="both"/>
              <w:rPr>
                <w:rFonts w:ascii="Times New Roman" w:hAnsi="Times New Roman" w:cs="Times New Roman"/>
              </w:rPr>
            </w:pPr>
          </w:p>
          <w:p w:rsidR="006E1CA7" w:rsidRPr="00F74E07" w:rsidRDefault="006E1CA7" w:rsidP="006E1CA7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6E1CA7" w:rsidRPr="00F74E07" w:rsidRDefault="006E1CA7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2. Приложение № 2 «</w:t>
            </w:r>
            <w:r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6E1CA7" w:rsidRDefault="006E1CA7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Pr="004432F0">
              <w:rPr>
                <w:rFonts w:ascii="Times New Roman" w:hAnsi="Times New Roman" w:cs="Times New Roman"/>
                <w:bCs/>
              </w:rPr>
              <w:t>Порядок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6E1CA7" w:rsidRDefault="006E1CA7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6E1CA7" w:rsidRDefault="006E1CA7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 w:rsidR="006E1CA7" w:rsidRDefault="006E1CA7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6E1CA7" w:rsidRDefault="006E1CA7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B6BE6" w:rsidRDefault="00AB6BE6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B6BE6" w:rsidRPr="00F74E07" w:rsidRDefault="00AB6BE6" w:rsidP="006E1CA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6E1CA7" w:rsidRPr="00F74E07" w:rsidRDefault="006E1CA7" w:rsidP="006E1CA7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13</w:t>
      </w:r>
      <w:r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X="-176" w:tblpY="575"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293"/>
        <w:gridCol w:w="246"/>
      </w:tblGrid>
      <w:tr w:rsidR="006E1CA7" w:rsidRPr="00F74E07" w:rsidTr="001134C6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2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6E1CA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977E0" w:rsidRDefault="00A977E0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977E0" w:rsidRDefault="00A977E0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977E0" w:rsidRDefault="00A977E0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977E0" w:rsidRDefault="00A977E0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977E0" w:rsidRDefault="00A977E0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6E1CA7" w:rsidRPr="00F74E07" w:rsidRDefault="006E1CA7" w:rsidP="001134C6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6E1CA7" w:rsidRPr="00A977E0" w:rsidRDefault="00A977E0" w:rsidP="001134C6">
            <w:pPr>
              <w:pStyle w:val="western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6E1CA7"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</w:t>
            </w:r>
            <w:proofErr w:type="spellStart"/>
            <w:r w:rsidR="006E1CA7"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>Верхнедонского</w:t>
            </w:r>
            <w:proofErr w:type="spellEnd"/>
            <w:r w:rsidR="006E1CA7"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A977E0" w:rsidRPr="00A977E0" w:rsidRDefault="006E1CA7" w:rsidP="001134C6">
            <w:pPr>
              <w:pStyle w:val="western"/>
              <w:spacing w:before="0" w:after="0" w:line="240" w:lineRule="auto"/>
              <w:rPr>
                <w:sz w:val="24"/>
                <w:szCs w:val="24"/>
              </w:rPr>
            </w:pPr>
            <w:r w:rsidRPr="00A977E0">
              <w:rPr>
                <w:rFonts w:ascii="Times New Roman" w:hAnsi="Times New Roman"/>
                <w:bCs/>
                <w:sz w:val="24"/>
                <w:szCs w:val="24"/>
              </w:rPr>
              <w:t>Юридический адрес:</w:t>
            </w:r>
            <w:r w:rsidR="00A977E0" w:rsidRPr="00A97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77E0"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346170, Ростовская область, </w:t>
            </w:r>
            <w:proofErr w:type="spellStart"/>
            <w:r w:rsidR="00A977E0"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>Верхнедонской</w:t>
            </w:r>
            <w:proofErr w:type="spellEnd"/>
            <w:r w:rsidR="00A977E0" w:rsidRPr="00A977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ст. Казанская, ул. Степная, 78.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6105001690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КПП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610501001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ОГРН1126173000469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Р/счет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40701810060151000044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ОТДЕЛЕНИЕ РОСТОВ-НА-ДОНУ 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Г. РОСТОВ-НА-ДОНУ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046015001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л/с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20586Ш69870</w:t>
            </w:r>
          </w:p>
          <w:p w:rsidR="00A977E0" w:rsidRDefault="00A977E0" w:rsidP="001134C6">
            <w:pPr>
              <w:pStyle w:val="western"/>
              <w:spacing w:before="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00000000000000000130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F74E07">
              <w:rPr>
                <w:rFonts w:ascii="Times New Roman" w:hAnsi="Times New Roman" w:cs="Times New Roman"/>
                <w:spacing w:val="-4"/>
              </w:rPr>
              <w:t>_</w:t>
            </w:r>
            <w:r w:rsidR="00A977E0" w:rsidRPr="00A977E0">
              <w:rPr>
                <w:rFonts w:ascii="Times New Roman" w:hAnsi="Times New Roman" w:cs="Times New Roman"/>
                <w:spacing w:val="-4"/>
                <w:u w:val="single"/>
              </w:rPr>
              <w:t>Директор</w:t>
            </w:r>
            <w:proofErr w:type="spellEnd"/>
            <w:r w:rsidRPr="00F74E07">
              <w:rPr>
                <w:rFonts w:ascii="Times New Roman" w:hAnsi="Times New Roman" w:cs="Times New Roman"/>
                <w:spacing w:val="-4"/>
              </w:rPr>
              <w:t>__</w:t>
            </w:r>
          </w:p>
          <w:p w:rsidR="006E1CA7" w:rsidRPr="00F74E07" w:rsidRDefault="006E1CA7" w:rsidP="001134C6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 w:rsidR="00A977E0">
              <w:rPr>
                <w:rFonts w:ascii="Times New Roman" w:hAnsi="Times New Roman" w:cs="Times New Roman"/>
                <w:spacing w:val="-4"/>
              </w:rPr>
              <w:t xml:space="preserve">А.А. </w:t>
            </w:r>
            <w:proofErr w:type="spellStart"/>
            <w:r w:rsidR="00A977E0">
              <w:rPr>
                <w:rFonts w:ascii="Times New Roman" w:hAnsi="Times New Roman" w:cs="Times New Roman"/>
                <w:spacing w:val="-4"/>
              </w:rPr>
              <w:t>Яковчук</w:t>
            </w:r>
            <w:proofErr w:type="spellEnd"/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6E1CA7" w:rsidRPr="00F74E07" w:rsidRDefault="006E1CA7" w:rsidP="001134C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380" w:type="dxa"/>
        <w:tblLayout w:type="fixed"/>
        <w:tblLook w:val="0000"/>
      </w:tblPr>
      <w:tblGrid>
        <w:gridCol w:w="5021"/>
        <w:gridCol w:w="5113"/>
        <w:gridCol w:w="246"/>
      </w:tblGrid>
      <w:tr w:rsidR="006E1CA7" w:rsidTr="002033ED">
        <w:trPr>
          <w:trHeight w:val="5524"/>
        </w:trPr>
        <w:tc>
          <w:tcPr>
            <w:tcW w:w="5021" w:type="dxa"/>
            <w:tcBorders>
              <w:bottom w:val="single" w:sz="4" w:space="0" w:color="FFFFFF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</w:p>
        </w:tc>
        <w:tc>
          <w:tcPr>
            <w:tcW w:w="5113" w:type="dxa"/>
            <w:tcBorders>
              <w:bottom w:val="single" w:sz="4" w:space="0" w:color="FFFFFF"/>
            </w:tcBorders>
            <w:shd w:val="clear" w:color="auto" w:fill="FFFFFF"/>
          </w:tcPr>
          <w:p w:rsidR="006E1CA7" w:rsidRDefault="006E1CA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46" w:type="dxa"/>
            <w:tcBorders>
              <w:bottom w:val="single" w:sz="4" w:space="0" w:color="FFFFFF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6E1CA7" w:rsidRDefault="006E1CA7">
      <w:pPr>
        <w:sectPr w:rsidR="006E1CA7" w:rsidSect="002033ED">
          <w:headerReference w:type="default" r:id="rId10"/>
          <w:headerReference w:type="first" r:id="rId11"/>
          <w:pgSz w:w="11906" w:h="16838"/>
          <w:pgMar w:top="709" w:right="849" w:bottom="993" w:left="1276" w:header="0" w:footer="720" w:gutter="0"/>
          <w:cols w:space="720"/>
          <w:docGrid w:linePitch="326"/>
        </w:sectPr>
      </w:pPr>
    </w:p>
    <w:tbl>
      <w:tblPr>
        <w:tblW w:w="0" w:type="auto"/>
        <w:tblLayout w:type="fixed"/>
        <w:tblLook w:val="0000"/>
      </w:tblPr>
      <w:tblGrid>
        <w:gridCol w:w="1074"/>
        <w:gridCol w:w="1209"/>
        <w:gridCol w:w="2462"/>
        <w:gridCol w:w="216"/>
        <w:gridCol w:w="5245"/>
        <w:gridCol w:w="216"/>
      </w:tblGrid>
      <w:tr w:rsidR="006E1CA7">
        <w:trPr>
          <w:gridAfter w:val="1"/>
          <w:wAfter w:w="216" w:type="dxa"/>
        </w:trPr>
        <w:tc>
          <w:tcPr>
            <w:tcW w:w="1074" w:type="dxa"/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</w:pPr>
          </w:p>
        </w:tc>
        <w:tc>
          <w:tcPr>
            <w:tcW w:w="1209" w:type="dxa"/>
            <w:shd w:val="clear" w:color="auto" w:fill="auto"/>
          </w:tcPr>
          <w:p w:rsidR="006E1CA7" w:rsidRDefault="006E1CA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2" w:type="dxa"/>
            <w:shd w:val="clear" w:color="auto" w:fill="auto"/>
          </w:tcPr>
          <w:p w:rsidR="006E1CA7" w:rsidRDefault="006E1CA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61" w:type="dxa"/>
            <w:gridSpan w:val="2"/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A977E0" w:rsidRPr="00F74E07" w:rsidTr="00A97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E0" w:rsidRPr="00F74E07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133"/>
              <w:tblW w:w="5245" w:type="dxa"/>
              <w:tblLayout w:type="fixed"/>
              <w:tblLook w:val="04A0"/>
            </w:tblPr>
            <w:tblGrid>
              <w:gridCol w:w="5245"/>
            </w:tblGrid>
            <w:tr w:rsidR="00A977E0" w:rsidRPr="00F74E07" w:rsidTr="00A977E0">
              <w:tc>
                <w:tcPr>
                  <w:tcW w:w="5245" w:type="dxa"/>
                </w:tcPr>
                <w:p w:rsidR="00A977E0" w:rsidRPr="00A977E0" w:rsidRDefault="00A977E0" w:rsidP="00A977E0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A977E0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A977E0" w:rsidRPr="00A977E0" w:rsidRDefault="00A977E0" w:rsidP="00A977E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977E0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______________________ и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МБУ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Верхнедонского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 района «МФЦ» </w:t>
                  </w:r>
                  <w:r w:rsidRPr="00A977E0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A977E0" w:rsidRPr="00F74E07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A977E0" w:rsidRPr="00F74E07" w:rsidRDefault="00A977E0" w:rsidP="00A977E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A977E0" w:rsidRPr="00F74E07" w:rsidRDefault="00A977E0" w:rsidP="00A977E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A977E0" w:rsidRPr="00F74E07" w:rsidRDefault="00A977E0" w:rsidP="00A977E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A977E0" w:rsidRPr="00F74E07" w:rsidRDefault="00A977E0" w:rsidP="00A977E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9387"/>
      </w:tblGrid>
      <w:tr w:rsidR="00A977E0" w:rsidRPr="00F74E07" w:rsidTr="00A977E0">
        <w:tc>
          <w:tcPr>
            <w:tcW w:w="809" w:type="dxa"/>
          </w:tcPr>
          <w:p w:rsidR="00A977E0" w:rsidRPr="00A977E0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977E0">
              <w:rPr>
                <w:rFonts w:ascii="Times New Roman" w:hAnsi="Times New Roman" w:cs="Times New Roman"/>
              </w:rPr>
              <w:t>п</w:t>
            </w:r>
            <w:proofErr w:type="spellEnd"/>
            <w:r w:rsidRPr="00A977E0">
              <w:rPr>
                <w:rFonts w:ascii="Times New Roman" w:hAnsi="Times New Roman" w:cs="Times New Roman"/>
              </w:rPr>
              <w:t>/</w:t>
            </w:r>
            <w:proofErr w:type="spellStart"/>
            <w:r w:rsidRPr="00A977E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A977E0" w:rsidRPr="00A977E0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A977E0" w:rsidRPr="00F74E07" w:rsidTr="00A977E0">
        <w:tc>
          <w:tcPr>
            <w:tcW w:w="809" w:type="dxa"/>
          </w:tcPr>
          <w:p w:rsidR="00A977E0" w:rsidRPr="00A977E0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A977E0" w:rsidRPr="00A977E0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A977E0" w:rsidRPr="00F74E07" w:rsidTr="00A977E0">
        <w:tc>
          <w:tcPr>
            <w:tcW w:w="809" w:type="dxa"/>
          </w:tcPr>
          <w:p w:rsidR="00A977E0" w:rsidRPr="00A977E0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87" w:type="dxa"/>
          </w:tcPr>
          <w:p w:rsidR="00A977E0" w:rsidRPr="00A977E0" w:rsidRDefault="00A977E0" w:rsidP="00A977E0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A977E0" w:rsidRPr="00F74E07" w:rsidRDefault="00A977E0" w:rsidP="00A977E0">
      <w:pPr>
        <w:tabs>
          <w:tab w:val="clear" w:pos="708"/>
        </w:tabs>
        <w:suppressAutoHyphens w:val="0"/>
        <w:spacing w:line="240" w:lineRule="auto"/>
        <w:jc w:val="center"/>
      </w:pPr>
    </w:p>
    <w:p w:rsidR="00A977E0" w:rsidRPr="00F74E07" w:rsidRDefault="00A977E0" w:rsidP="00A977E0">
      <w:pPr>
        <w:tabs>
          <w:tab w:val="clear" w:pos="708"/>
        </w:tabs>
        <w:suppressAutoHyphens w:val="0"/>
        <w:spacing w:line="240" w:lineRule="auto"/>
        <w:jc w:val="center"/>
      </w:pPr>
    </w:p>
    <w:p w:rsidR="006E1CA7" w:rsidRDefault="006E1CA7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W w:w="0" w:type="auto"/>
        <w:tblLayout w:type="fixed"/>
        <w:tblLook w:val="0000"/>
      </w:tblPr>
      <w:tblGrid>
        <w:gridCol w:w="5136"/>
        <w:gridCol w:w="867"/>
        <w:gridCol w:w="4419"/>
      </w:tblGrid>
      <w:tr w:rsidR="006E1CA7">
        <w:tc>
          <w:tcPr>
            <w:tcW w:w="5136" w:type="dxa"/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eastAsia="Times New Roman" w:hAnsi="Times New Roman" w:cs="Times New Roman"/>
                <w:bCs/>
              </w:rPr>
              <w:t xml:space="preserve">             </w:t>
            </w:r>
            <w:r>
              <w:rPr>
                <w:rStyle w:val="12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</w:pPr>
          </w:p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867" w:type="dxa"/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</w:pPr>
          </w:p>
        </w:tc>
        <w:tc>
          <w:tcPr>
            <w:tcW w:w="4419" w:type="dxa"/>
            <w:shd w:val="clear" w:color="auto" w:fill="auto"/>
          </w:tcPr>
          <w:p w:rsidR="006E1CA7" w:rsidRDefault="006E1CA7">
            <w:pPr>
              <w:pStyle w:val="western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Верхнедонского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«МФЦ» 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Style w:val="12"/>
                <w:rFonts w:ascii="Times New Roman" w:eastAsia="Times New Roman" w:hAnsi="Times New Roman" w:cs="Times New Roman"/>
                <w:bCs/>
              </w:rPr>
              <w:t xml:space="preserve">             </w:t>
            </w:r>
            <w:r>
              <w:rPr>
                <w:rStyle w:val="12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</w:pPr>
          </w:p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Директор    </w:t>
            </w:r>
            <w:r w:rsidR="00A977E0">
              <w:rPr>
                <w:rFonts w:ascii="Times New Roman" w:hAnsi="Times New Roman" w:cs="Times New Roman"/>
              </w:rPr>
              <w:t xml:space="preserve">    ________</w:t>
            </w:r>
            <w:r>
              <w:rPr>
                <w:rFonts w:ascii="Times New Roman" w:hAnsi="Times New Roman" w:cs="Times New Roman"/>
              </w:rPr>
              <w:t>_/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Яковчук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А.А.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(должность)       (подпись)        (Ф.И.О.)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E1CA7" w:rsidRDefault="006E1CA7">
      <w:pPr>
        <w:tabs>
          <w:tab w:val="clear" w:pos="708"/>
        </w:tabs>
        <w:suppressAutoHyphens w:val="0"/>
        <w:spacing w:line="240" w:lineRule="auto"/>
        <w:jc w:val="center"/>
        <w:sectPr w:rsidR="006E1CA7">
          <w:headerReference w:type="even" r:id="rId12"/>
          <w:headerReference w:type="default" r:id="rId13"/>
          <w:headerReference w:type="first" r:id="rId14"/>
          <w:pgSz w:w="11906" w:h="16838"/>
          <w:pgMar w:top="1134" w:right="566" w:bottom="993" w:left="1134" w:header="0" w:footer="720" w:gutter="0"/>
          <w:cols w:space="720"/>
          <w:docGrid w:linePitch="326"/>
        </w:sectPr>
      </w:pPr>
    </w:p>
    <w:p w:rsidR="006E1CA7" w:rsidRDefault="00905336">
      <w:r w:rsidRPr="00905336">
        <w:rPr>
          <w:rFonts w:ascii="Times New Roman" w:hAnsi="Times New Roman" w:cs="Times New Roman"/>
          <w:b/>
          <w:bCs/>
          <w:noProof/>
          <w:sz w:val="22"/>
          <w:szCs w:val="22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2.75pt;margin-top:6.7pt;width:262.2pt;height:77.85pt;z-index:251658240;mso-wrap-distance-right:0;mso-position-horizontal-relative:page" stroked="f">
            <v:fill opacity="0" color2="black"/>
            <v:textbox style="mso-next-textbox:#_x0000_s1028" inset="0,0,0,0">
              <w:txbxContent>
                <w:p w:rsidR="003C5A0A" w:rsidRPr="00F74E07" w:rsidRDefault="003C5A0A" w:rsidP="00A977E0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t xml:space="preserve"> </w:t>
                  </w:r>
                  <w:r w:rsidRPr="00F74E0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Приложение № 2</w:t>
                  </w:r>
                </w:p>
                <w:p w:rsidR="003C5A0A" w:rsidRDefault="003C5A0A" w:rsidP="00A977E0">
                  <w:pPr>
                    <w:pStyle w:val="western"/>
                    <w:spacing w:before="0" w:after="0" w:line="240" w:lineRule="auto"/>
                  </w:pPr>
                  <w:r w:rsidRPr="00F74E0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к Договору оказания услуг между ______________________ и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МБУ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Верхнедонского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района «МФЦ» </w:t>
                  </w:r>
                </w:p>
                <w:p w:rsidR="003C5A0A" w:rsidRDefault="003C5A0A" w:rsidP="00A977E0">
                  <w:r w:rsidRPr="00F74E0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от_____________________ № ___</w:t>
                  </w:r>
                </w:p>
              </w:txbxContent>
            </v:textbox>
            <w10:wrap type="square" anchorx="page"/>
          </v:shape>
        </w:pict>
      </w:r>
    </w:p>
    <w:p w:rsidR="006E1CA7" w:rsidRDefault="006E1CA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E1CA7" w:rsidRDefault="006E1CA7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6E1CA7" w:rsidRDefault="006E1CA7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E1CA7" w:rsidRDefault="006E1CA7">
      <w:pPr>
        <w:rPr>
          <w:rFonts w:ascii="Times New Roman" w:eastAsia="Calibri" w:hAnsi="Times New Roman" w:cs="Times New Roman"/>
          <w:b/>
          <w:lang w:eastAsia="en-US"/>
        </w:rPr>
      </w:pPr>
    </w:p>
    <w:p w:rsidR="006E1CA7" w:rsidRDefault="006E1CA7">
      <w:pPr>
        <w:rPr>
          <w:rFonts w:ascii="Times New Roman" w:eastAsia="Calibri" w:hAnsi="Times New Roman" w:cs="Times New Roman"/>
          <w:b/>
          <w:lang w:eastAsia="en-US"/>
        </w:rPr>
      </w:pPr>
    </w:p>
    <w:p w:rsidR="00A977E0" w:rsidRDefault="00A977E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A977E0" w:rsidRDefault="00A977E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E1CA7" w:rsidRDefault="006E1CA7">
      <w:pPr>
        <w:jc w:val="center"/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6E1CA7" w:rsidRDefault="006E1CA7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E1CA7" w:rsidRDefault="006E1CA7">
      <w:pPr>
        <w:jc w:val="center"/>
      </w:pPr>
      <w:r>
        <w:rPr>
          <w:rFonts w:ascii="Times New Roman" w:eastAsia="Calibri" w:hAnsi="Times New Roman" w:cs="Times New Roman"/>
          <w:b/>
          <w:lang w:eastAsia="en-US"/>
        </w:rPr>
        <w:t xml:space="preserve">Прием документов, необходимых для заключения договора оказания услуг по обращению с твердыми коммунальными отходами </w:t>
      </w:r>
      <w:r>
        <w:rPr>
          <w:rFonts w:ascii="Times New Roman" w:hAnsi="Times New Roman" w:cs="Times New Roman"/>
          <w:b/>
        </w:rPr>
        <w:t>для юридических лиц и индивидуальных предпринимателей</w:t>
      </w:r>
    </w:p>
    <w:p w:rsidR="006E1CA7" w:rsidRDefault="006E1CA7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E1CA7" w:rsidRDefault="006E1CA7">
      <w:pPr>
        <w:jc w:val="center"/>
      </w:pPr>
      <w:r>
        <w:rPr>
          <w:rFonts w:ascii="Times New Roman" w:eastAsia="Calibri" w:hAnsi="Times New Roman" w:cs="Times New Roman"/>
          <w:b/>
          <w:lang w:eastAsia="en-US"/>
        </w:rPr>
        <w:t>1. Консультация Заявителя</w:t>
      </w:r>
    </w:p>
    <w:p w:rsidR="006E1CA7" w:rsidRDefault="006E1CA7">
      <w:pPr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W w:w="0" w:type="auto"/>
        <w:tblInd w:w="-5" w:type="dxa"/>
        <w:tblLayout w:type="fixed"/>
        <w:tblCellMar>
          <w:left w:w="98" w:type="dxa"/>
        </w:tblCellMar>
        <w:tblLook w:val="0000"/>
      </w:tblPr>
      <w:tblGrid>
        <w:gridCol w:w="748"/>
        <w:gridCol w:w="1237"/>
        <w:gridCol w:w="1457"/>
        <w:gridCol w:w="3499"/>
        <w:gridCol w:w="3119"/>
        <w:gridCol w:w="3543"/>
        <w:gridCol w:w="1428"/>
      </w:tblGrid>
      <w:tr w:rsidR="006E1CA7">
        <w:trPr>
          <w:tblHeader/>
        </w:trPr>
        <w:tc>
          <w:tcPr>
            <w:tcW w:w="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E1CA7">
        <w:tc>
          <w:tcPr>
            <w:tcW w:w="7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6E1CA7">
        <w:tc>
          <w:tcPr>
            <w:tcW w:w="7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6E1CA7" w:rsidRDefault="006E1C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6E1CA7">
        <w:tc>
          <w:tcPr>
            <w:tcW w:w="7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приеме документов</w:t>
            </w:r>
          </w:p>
        </w:tc>
        <w:tc>
          <w:tcPr>
            <w:tcW w:w="14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  <w:p w:rsidR="006E1CA7" w:rsidRDefault="006E1CA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6E1CA7" w:rsidRDefault="006E1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6E1CA7" w:rsidRDefault="006E1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6E1CA7" w:rsidRDefault="006E1C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№2 к Порядку</w:t>
            </w:r>
          </w:p>
        </w:tc>
        <w:tc>
          <w:tcPr>
            <w:tcW w:w="14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6E1CA7" w:rsidRDefault="006E1C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c>
          <w:tcPr>
            <w:tcW w:w="7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№3 к Порядку</w:t>
            </w:r>
          </w:p>
        </w:tc>
        <w:tc>
          <w:tcPr>
            <w:tcW w:w="14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c>
          <w:tcPr>
            <w:tcW w:w="7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2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является ли заявка первичной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Уточнение у заявителя, подавалась ли им заявка на заключение договора ранее в МФЦ либо в абонентский пункт Общества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Подавалась</w:t>
            </w:r>
          </w:p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Прием повторных заявок в МФЦ не осуществляется</w:t>
            </w:r>
          </w:p>
        </w:tc>
        <w:tc>
          <w:tcPr>
            <w:tcW w:w="1428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6E1CA7" w:rsidRDefault="006E1CA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E1CA7">
        <w:tc>
          <w:tcPr>
            <w:tcW w:w="7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Не подавалась</w:t>
            </w:r>
          </w:p>
          <w:p w:rsidR="006E1CA7" w:rsidRDefault="006E1C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 Переход к следующему этапу</w:t>
            </w:r>
          </w:p>
        </w:tc>
        <w:tc>
          <w:tcPr>
            <w:tcW w:w="1428" w:type="dxa"/>
            <w:vMerge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c>
          <w:tcPr>
            <w:tcW w:w="748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237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Информирование Заявителя о необходимом перечне документов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заключения договора оказания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 по обращению с твердыми коммунальными отходами</w:t>
            </w:r>
          </w:p>
          <w:p w:rsidR="006E1CA7" w:rsidRDefault="006E1CA7">
            <w:pPr>
              <w:jc w:val="both"/>
              <w:rPr>
                <w:rFonts w:ascii="Times New Roman" w:hAnsi="Times New Roman" w:cs="Times New Roman"/>
              </w:rPr>
            </w:pPr>
          </w:p>
          <w:p w:rsidR="006E1CA7" w:rsidRDefault="006E1CA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pStyle w:val="aff0"/>
              <w:tabs>
                <w:tab w:val="clear" w:pos="4308"/>
                <w:tab w:val="left" w:pos="185"/>
              </w:tabs>
              <w:ind w:left="-68" w:right="34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6E1CA7" w:rsidRDefault="006E1CA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6E1CA7" w:rsidRDefault="006E1CA7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6E1CA7" w:rsidRDefault="006E1CA7">
      <w:pPr>
        <w:jc w:val="center"/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6E1CA7" w:rsidRDefault="006E1CA7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tbl>
      <w:tblPr>
        <w:tblW w:w="0" w:type="auto"/>
        <w:tblInd w:w="-5" w:type="dxa"/>
        <w:tblLayout w:type="fixed"/>
        <w:tblCellMar>
          <w:left w:w="98" w:type="dxa"/>
        </w:tblCellMar>
        <w:tblLook w:val="0000"/>
      </w:tblPr>
      <w:tblGrid>
        <w:gridCol w:w="704"/>
        <w:gridCol w:w="1276"/>
        <w:gridCol w:w="1417"/>
        <w:gridCol w:w="3544"/>
        <w:gridCol w:w="3119"/>
        <w:gridCol w:w="3543"/>
        <w:gridCol w:w="1531"/>
      </w:tblGrid>
      <w:tr w:rsidR="006E1CA7">
        <w:trPr>
          <w:trHeight w:val="23"/>
          <w:tblHeader/>
        </w:trPr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E1CA7">
        <w:trPr>
          <w:trHeight w:val="23"/>
        </w:trPr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6E1CA7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6E1CA7" w:rsidRDefault="006E1C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6E1CA7" w:rsidRDefault="006E1C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53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6E1CA7" w:rsidRDefault="006E1C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rPr>
          <w:trHeight w:val="23"/>
        </w:trPr>
        <w:tc>
          <w:tcPr>
            <w:tcW w:w="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Неполный перечень документов является основанием для отказа в приеме документов. Работник МФЦ информирует заявителя о том, что ему необходимо обратиться повторно с полным комплектом документов</w:t>
            </w:r>
          </w:p>
        </w:tc>
        <w:tc>
          <w:tcPr>
            <w:tcW w:w="153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6E1CA7" w:rsidRDefault="006E1C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6E1CA7" w:rsidRDefault="006E1C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6E1CA7">
        <w:trPr>
          <w:trHeight w:val="23"/>
        </w:trPr>
        <w:tc>
          <w:tcPr>
            <w:tcW w:w="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Наличие ошибок в разделах 1 и 2 заявки является основанием для отказа в приеме документов. При наличии ошибок работник МФЦ предлагает заявителю заполнить заявку повторно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6E1CA7">
        <w:trPr>
          <w:trHeight w:val="23"/>
        </w:trPr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6E1CA7" w:rsidRDefault="006E1C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1CA7">
        <w:trPr>
          <w:trHeight w:val="23"/>
        </w:trPr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Общества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 Общества о наличии принятых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наличии принятых заявок Работник МФЦ направляет информационное письмо на электронную почту:</w:t>
            </w:r>
          </w:p>
          <w:p w:rsidR="006E1CA7" w:rsidRDefault="006E1CA7">
            <w:pPr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ekoservis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-2019@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четверга*</w:t>
            </w:r>
          </w:p>
        </w:tc>
      </w:tr>
      <w:tr w:rsidR="006E1CA7">
        <w:trPr>
          <w:trHeight w:val="23"/>
        </w:trPr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tabs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pStyle w:val="aff0"/>
              <w:widowControl/>
              <w:suppressAutoHyphens w:val="0"/>
              <w:ind w:left="0"/>
              <w:jc w:val="both"/>
            </w:pPr>
            <w:r>
              <w:rPr>
                <w:rFonts w:ascii="Times New Roman" w:eastAsia="Calibri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четверга*</w:t>
            </w:r>
          </w:p>
        </w:tc>
      </w:tr>
      <w:tr w:rsidR="006E1CA7">
        <w:trPr>
          <w:trHeight w:val="23"/>
        </w:trPr>
        <w:tc>
          <w:tcPr>
            <w:tcW w:w="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tabs>
                <w:tab w:val="left" w:pos="426"/>
              </w:tabs>
              <w:suppressAutoHyphens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pStyle w:val="aff0"/>
              <w:widowControl/>
              <w:suppressAutoHyphens w:val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5 к Договору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в пятницу*</w:t>
            </w:r>
          </w:p>
          <w:p w:rsidR="006E1CA7" w:rsidRDefault="006E1C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1CA7" w:rsidRDefault="006E1CA7">
      <w:pPr>
        <w:rPr>
          <w:rFonts w:ascii="Times New Roman" w:hAnsi="Times New Roman" w:cs="Times New Roman"/>
          <w:sz w:val="22"/>
          <w:szCs w:val="22"/>
        </w:rPr>
      </w:pPr>
    </w:p>
    <w:p w:rsidR="006E1CA7" w:rsidRDefault="006E1CA7">
      <w:r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sz w:val="22"/>
          <w:szCs w:val="22"/>
        </w:rPr>
        <w:t>Если дата выпадает на праздничный день, срок переносится на следующий рабочий день</w:t>
      </w:r>
    </w:p>
    <w:p w:rsidR="006E1CA7" w:rsidRDefault="006E1CA7">
      <w:pPr>
        <w:rPr>
          <w:rFonts w:ascii="Times New Roman" w:hAnsi="Times New Roman" w:cs="Times New Roman"/>
          <w:sz w:val="22"/>
          <w:szCs w:val="22"/>
        </w:rPr>
      </w:pPr>
    </w:p>
    <w:p w:rsidR="006E1CA7" w:rsidRDefault="006E1CA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136"/>
        <w:gridCol w:w="3474"/>
        <w:gridCol w:w="6807"/>
      </w:tblGrid>
      <w:tr w:rsidR="006E1CA7">
        <w:trPr>
          <w:trHeight w:val="255"/>
        </w:trPr>
        <w:tc>
          <w:tcPr>
            <w:tcW w:w="5136" w:type="dxa"/>
            <w:tcBorders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000000"/>
            </w:tcBorders>
            <w:shd w:val="clear" w:color="auto" w:fill="auto"/>
          </w:tcPr>
          <w:p w:rsidR="006E1CA7" w:rsidRDefault="00A977E0" w:rsidP="00A977E0">
            <w:pPr>
              <w:pStyle w:val="western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МБУ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Верхнедонского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«МФЦ» </w:t>
            </w:r>
          </w:p>
        </w:tc>
      </w:tr>
      <w:tr w:rsidR="006E1CA7">
        <w:trPr>
          <w:trHeight w:val="1395"/>
        </w:trPr>
        <w:tc>
          <w:tcPr>
            <w:tcW w:w="5136" w:type="dxa"/>
            <w:tcBorders>
              <w:top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Style w:val="12"/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Style w:val="12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Style w:val="12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  <w:p w:rsidR="006E1CA7" w:rsidRDefault="00A977E0">
            <w:pPr>
              <w:spacing w:line="240" w:lineRule="auto"/>
              <w:jc w:val="center"/>
            </w:pPr>
            <w:r w:rsidRPr="00A977E0">
              <w:rPr>
                <w:rFonts w:ascii="Times New Roman" w:hAnsi="Times New Roman" w:cs="Times New Roman"/>
                <w:u w:val="single"/>
              </w:rPr>
              <w:t>Директор</w:t>
            </w:r>
            <w:r w:rsidR="006E1CA7">
              <w:rPr>
                <w:rFonts w:ascii="Times New Roman" w:hAnsi="Times New Roman" w:cs="Times New Roman"/>
              </w:rPr>
              <w:t xml:space="preserve">         _____________/</w:t>
            </w:r>
            <w:r>
              <w:rPr>
                <w:rFonts w:ascii="Times New Roman" w:hAnsi="Times New Roman" w:cs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</w:rPr>
              <w:t>Яковчук</w:t>
            </w:r>
            <w:proofErr w:type="spellEnd"/>
            <w:r w:rsidR="006E1CA7">
              <w:rPr>
                <w:rFonts w:ascii="Times New Roman" w:hAnsi="Times New Roman" w:cs="Times New Roman"/>
              </w:rPr>
              <w:t>/</w:t>
            </w: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E1CA7" w:rsidRDefault="006E1CA7">
      <w:pPr>
        <w:pageBreakBefore/>
      </w:pPr>
    </w:p>
    <w:tbl>
      <w:tblPr>
        <w:tblW w:w="0" w:type="auto"/>
        <w:jc w:val="right"/>
        <w:tblLayout w:type="fixed"/>
        <w:tblLook w:val="0000"/>
      </w:tblPr>
      <w:tblGrid>
        <w:gridCol w:w="5352"/>
      </w:tblGrid>
      <w:tr w:rsidR="006E1CA7">
        <w:trPr>
          <w:jc w:val="right"/>
        </w:trPr>
        <w:tc>
          <w:tcPr>
            <w:tcW w:w="5352" w:type="dxa"/>
            <w:shd w:val="clear" w:color="auto" w:fill="FFFFFF"/>
          </w:tcPr>
          <w:p w:rsidR="006E1CA7" w:rsidRDefault="006E1CA7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1</w:t>
            </w:r>
          </w:p>
          <w:p w:rsidR="006E1CA7" w:rsidRDefault="006E1CA7">
            <w:pPr>
              <w:jc w:val="right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 Порядку</w:t>
            </w:r>
          </w:p>
        </w:tc>
      </w:tr>
    </w:tbl>
    <w:p w:rsidR="006E1CA7" w:rsidRDefault="006E1CA7">
      <w:pPr>
        <w:jc w:val="center"/>
      </w:pPr>
      <w:r>
        <w:rPr>
          <w:rFonts w:ascii="Times New Roman" w:hAnsi="Times New Roman" w:cs="Times New Roman"/>
          <w:b/>
          <w:bCs/>
        </w:rPr>
        <w:t>Документы, предоставляемые заявителем для получения услуг Общества</w:t>
      </w:r>
    </w:p>
    <w:p w:rsidR="006E1CA7" w:rsidRDefault="006E1CA7">
      <w:pPr>
        <w:jc w:val="center"/>
        <w:rPr>
          <w:rFonts w:ascii="Times New Roman" w:hAnsi="Times New Roman" w:cs="Times New Roman"/>
          <w:b/>
          <w:bCs/>
        </w:rPr>
      </w:pPr>
    </w:p>
    <w:p w:rsidR="006E1CA7" w:rsidRDefault="006E1CA7">
      <w:pPr>
        <w:pStyle w:val="aff0"/>
        <w:numPr>
          <w:ilvl w:val="0"/>
          <w:numId w:val="6"/>
        </w:numPr>
        <w:spacing w:after="200" w:line="276" w:lineRule="auto"/>
        <w:jc w:val="center"/>
      </w:pP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</w:rPr>
        <w:t xml:space="preserve">Прием документов, необходимых для заключения договора оказания услуг по обращению с твердыми коммунальными </w:t>
      </w:r>
      <w:proofErr w:type="spellStart"/>
      <w:r>
        <w:rPr>
          <w:rFonts w:ascii="Times New Roman" w:hAnsi="Times New Roman" w:cs="Times New Roman"/>
          <w:b/>
        </w:rPr>
        <w:t>отходамидля</w:t>
      </w:r>
      <w:proofErr w:type="spellEnd"/>
      <w:r>
        <w:rPr>
          <w:rFonts w:ascii="Times New Roman" w:hAnsi="Times New Roman" w:cs="Times New Roman"/>
          <w:b/>
        </w:rPr>
        <w:t xml:space="preserve"> юридических лиц и индивидуальных предпринимателей»</w:t>
      </w:r>
    </w:p>
    <w:p w:rsidR="006E1CA7" w:rsidRDefault="006E1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Look w:val="0000"/>
      </w:tblPr>
      <w:tblGrid>
        <w:gridCol w:w="421"/>
        <w:gridCol w:w="1797"/>
        <w:gridCol w:w="3197"/>
        <w:gridCol w:w="1417"/>
        <w:gridCol w:w="2268"/>
        <w:gridCol w:w="3119"/>
        <w:gridCol w:w="2670"/>
      </w:tblGrid>
      <w:tr w:rsidR="006E1CA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ind w:right="-1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6E1CA7" w:rsidRDefault="006E1CA7">
            <w:pPr>
              <w:spacing w:line="240" w:lineRule="auto"/>
              <w:ind w:right="-1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 документу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239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30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руководителя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snapToGrid w:val="0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331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 Если индивидуальный предприниматель не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lastRenderedPageBreak/>
              <w:t xml:space="preserve">Заверяется печатью индивидуального предпринимателя (при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lastRenderedPageBreak/>
              <w:t>наличии)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30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343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ind w:left="3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постановке на учет в налоговом органе юридического лица, образованного в соответствии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ind w:left="3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ind w:left="3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numPr>
                <w:ilvl w:val="0"/>
                <w:numId w:val="5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359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6E1CA7" w:rsidRDefault="006E1CA7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299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Для жилищных кооперативов, жилищно-строительных кооперативов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6E1CA7" w:rsidRDefault="006E1CA7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 w:rsidR="006E1CA7" w:rsidRDefault="006E1CA7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собственников многоквартирного дома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 w:rsidR="006E1CA7" w:rsidRDefault="006E1CA7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6E1CA7">
        <w:tblPrEx>
          <w:tblCellMar>
            <w:left w:w="28" w:type="dxa"/>
            <w:right w:w="28" w:type="dxa"/>
          </w:tblCellMar>
        </w:tblPrEx>
        <w:trPr>
          <w:trHeight w:val="251"/>
        </w:trPr>
        <w:tc>
          <w:tcPr>
            <w:tcW w:w="1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садоводческих или огороднических некоммерческих товариществ</w:t>
            </w:r>
          </w:p>
        </w:tc>
      </w:tr>
      <w:tr w:rsidR="006E1CA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Представляется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Свидетельство о внесении организации в Единый государственный реестр юридических лиц (ОГРН)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114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snapToGri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10 дней до обращения Заявителя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114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Если у Заявителя отсутствует контейнер для сбора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6E1CA7" w:rsidRDefault="006E1CA7">
            <w:pPr>
              <w:tabs>
                <w:tab w:val="clear" w:pos="708"/>
              </w:tabs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6E1CA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pStyle w:val="1f8"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pStyle w:val="2"/>
              <w:ind w:left="0"/>
              <w:jc w:val="both"/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</w:tbl>
    <w:p w:rsidR="006E1CA7" w:rsidRDefault="006E1CA7">
      <w:pPr>
        <w:tabs>
          <w:tab w:val="clear" w:pos="708"/>
        </w:tabs>
        <w:suppressAutoHyphens w:val="0"/>
        <w:spacing w:after="160" w:line="256" w:lineRule="auto"/>
        <w:rPr>
          <w:rFonts w:ascii="Times New Roman" w:hAnsi="Times New Roman" w:cs="Times New Roman"/>
        </w:rPr>
      </w:pPr>
    </w:p>
    <w:p w:rsidR="003C5A0A" w:rsidRDefault="003C5A0A">
      <w:pPr>
        <w:tabs>
          <w:tab w:val="clear" w:pos="708"/>
        </w:tabs>
        <w:suppressAutoHyphens w:val="0"/>
        <w:spacing w:after="160" w:line="256" w:lineRule="auto"/>
        <w:rPr>
          <w:rFonts w:ascii="Times New Roman" w:hAnsi="Times New Roman" w:cs="Times New Roman"/>
        </w:rPr>
      </w:pPr>
    </w:p>
    <w:p w:rsidR="003C5A0A" w:rsidRDefault="003C5A0A">
      <w:pPr>
        <w:tabs>
          <w:tab w:val="clear" w:pos="708"/>
        </w:tabs>
        <w:suppressAutoHyphens w:val="0"/>
        <w:spacing w:after="160" w:line="256" w:lineRule="auto"/>
        <w:rPr>
          <w:rFonts w:ascii="Times New Roman" w:hAnsi="Times New Roman" w:cs="Times New Roman"/>
        </w:rPr>
      </w:pPr>
    </w:p>
    <w:p w:rsidR="003C5A0A" w:rsidRPr="00292C4E" w:rsidRDefault="003C5A0A" w:rsidP="003C5A0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>перерасчет 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C5A0A" w:rsidRPr="00F74E07" w:rsidTr="003C5A0A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C5A0A" w:rsidRPr="00F74E07" w:rsidRDefault="003C5A0A" w:rsidP="003C5A0A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A0A" w:rsidRPr="00F74E0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C5A0A" w:rsidRPr="00F74E07" w:rsidTr="003C5A0A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FB65FB" w:rsidRDefault="003C5A0A" w:rsidP="003C5A0A">
            <w:pPr>
              <w:pStyle w:val="1f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FB65FB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организации, осуществляющей вневедомственную охрану жилого помещения, в котором потребитель временно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FB65FB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пользование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698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3C5A0A" w:rsidRPr="00EF2FB2" w:rsidRDefault="003C5A0A" w:rsidP="003C5A0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3C5A0A" w:rsidRPr="00F74E07" w:rsidTr="003C5A0A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C57B60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3C5A0A" w:rsidRPr="00EF2FB2" w:rsidRDefault="003C5A0A" w:rsidP="003C5A0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3C5A0A" w:rsidRPr="00F74E07" w:rsidTr="003C5A0A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313D07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B550F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B550F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B550F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3C5A0A" w:rsidRPr="00EF2FB2" w:rsidRDefault="003C5A0A" w:rsidP="003C5A0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3C5A0A" w:rsidRPr="00F74E07" w:rsidTr="003C5A0A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8721E7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B550F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B550F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984EC7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B550F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3C5A0A" w:rsidRPr="00EF2FB2" w:rsidRDefault="003C5A0A" w:rsidP="003C5A0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Default="003C5A0A" w:rsidP="003C5A0A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134D0C" w:rsidRDefault="003C5A0A" w:rsidP="003C5A0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C6FF2" w:rsidRDefault="003C5A0A" w:rsidP="003C5A0A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C5A0A" w:rsidRPr="00F74E07" w:rsidTr="003C5A0A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A0A" w:rsidRPr="00134D0C" w:rsidRDefault="003C5A0A" w:rsidP="003C5A0A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pStyle w:val="1f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EF2FB2" w:rsidRDefault="003C5A0A" w:rsidP="003C5A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313D07" w:rsidRDefault="003C5A0A" w:rsidP="003C5A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A0A" w:rsidRPr="00A27A97" w:rsidRDefault="003C5A0A" w:rsidP="003C5A0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C5A0A" w:rsidRDefault="003C5A0A" w:rsidP="003C5A0A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3C5A0A" w:rsidRDefault="003C5A0A">
      <w:pPr>
        <w:tabs>
          <w:tab w:val="clear" w:pos="708"/>
        </w:tabs>
        <w:suppressAutoHyphens w:val="0"/>
        <w:spacing w:after="160" w:line="256" w:lineRule="auto"/>
        <w:rPr>
          <w:rFonts w:ascii="Times New Roman" w:hAnsi="Times New Roman" w:cs="Times New Roman"/>
        </w:rPr>
        <w:sectPr w:rsidR="003C5A0A">
          <w:headerReference w:type="even" r:id="rId15"/>
          <w:headerReference w:type="default" r:id="rId16"/>
          <w:headerReference w:type="first" r:id="rId17"/>
          <w:pgSz w:w="16838" w:h="11906" w:orient="landscape"/>
          <w:pgMar w:top="709" w:right="1134" w:bottom="566" w:left="993" w:header="0" w:footer="720" w:gutter="0"/>
          <w:cols w:space="720"/>
          <w:docGrid w:linePitch="326"/>
        </w:sectPr>
      </w:pPr>
    </w:p>
    <w:p w:rsidR="003C5A0A" w:rsidRPr="00AA6BCA" w:rsidRDefault="003C5A0A" w:rsidP="003C5A0A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2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3C5A0A" w:rsidRPr="00AA6BC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3C5A0A" w:rsidRPr="00AA6BCA" w:rsidRDefault="003C5A0A" w:rsidP="003C5A0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W w:w="0" w:type="auto"/>
        <w:tblInd w:w="4957" w:type="dxa"/>
        <w:tblLook w:val="04A0"/>
      </w:tblPr>
      <w:tblGrid>
        <w:gridCol w:w="572"/>
        <w:gridCol w:w="3816"/>
      </w:tblGrid>
      <w:tr w:rsidR="003C5A0A" w:rsidRPr="00785EF3" w:rsidTr="003C5A0A">
        <w:tc>
          <w:tcPr>
            <w:tcW w:w="4388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3C5A0A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3C5A0A" w:rsidRPr="00785EF3" w:rsidTr="003C5A0A">
        <w:tc>
          <w:tcPr>
            <w:tcW w:w="572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3C5A0A" w:rsidRPr="00785EF3" w:rsidTr="003C5A0A">
        <w:tc>
          <w:tcPr>
            <w:tcW w:w="4388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3C5A0A" w:rsidRDefault="003C5A0A" w:rsidP="003C5A0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W w:w="0" w:type="auto"/>
        <w:tblLook w:val="04A0"/>
      </w:tblPr>
      <w:tblGrid>
        <w:gridCol w:w="4248"/>
        <w:gridCol w:w="5097"/>
      </w:tblGrid>
      <w:tr w:rsidR="003C5A0A" w:rsidTr="003C5A0A">
        <w:tc>
          <w:tcPr>
            <w:tcW w:w="9345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3C5A0A">
              <w:rPr>
                <w:rFonts w:ascii="TimesNewRomanPSMT" w:hAnsi="TimesNewRomanPSMT" w:cs="TimesNewRomanPSMT"/>
                <w:sz w:val="28"/>
                <w:szCs w:val="28"/>
              </w:rPr>
              <w:t>1. Прошу Вас заключить договор на оказание услуг по обращению с</w:t>
            </w:r>
          </w:p>
        </w:tc>
      </w:tr>
      <w:tr w:rsidR="003C5A0A" w:rsidTr="003C5A0A">
        <w:tc>
          <w:tcPr>
            <w:tcW w:w="4248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3C5A0A"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C5A0A" w:rsidRDefault="003C5A0A" w:rsidP="003C5A0A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2050"/>
        <w:gridCol w:w="4182"/>
        <w:gridCol w:w="284"/>
        <w:gridCol w:w="2829"/>
      </w:tblGrid>
      <w:tr w:rsidR="003C5A0A" w:rsidTr="003C5A0A">
        <w:trPr>
          <w:trHeight w:val="116"/>
        </w:trPr>
        <w:tc>
          <w:tcPr>
            <w:tcW w:w="2050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C5A0A" w:rsidTr="003C5A0A">
        <w:tc>
          <w:tcPr>
            <w:tcW w:w="2050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W w:w="0" w:type="auto"/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3C5A0A" w:rsidTr="003C5A0A">
        <w:tc>
          <w:tcPr>
            <w:tcW w:w="921" w:type="dxa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1560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2552" w:type="dxa"/>
            <w:gridSpan w:val="4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rPr>
          <w:gridAfter w:val="1"/>
          <w:wAfter w:w="10" w:type="dxa"/>
        </w:trPr>
        <w:tc>
          <w:tcPr>
            <w:tcW w:w="2410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rPr>
          <w:gridAfter w:val="1"/>
          <w:wAfter w:w="10" w:type="dxa"/>
        </w:trPr>
        <w:tc>
          <w:tcPr>
            <w:tcW w:w="2410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W w:w="0" w:type="auto"/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3C5A0A" w:rsidTr="003C5A0A">
        <w:tc>
          <w:tcPr>
            <w:tcW w:w="1843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993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Е-mai</w:t>
            </w:r>
            <w:proofErr w:type="spellEnd"/>
            <w:r w:rsidRPr="003C5A0A"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4531" w:type="dxa"/>
            <w:gridSpan w:val="5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4531" w:type="dxa"/>
            <w:gridSpan w:val="5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 w:rsidRPr="003C5A0A"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3C5A0A" w:rsidRPr="00E2096C" w:rsidTr="003C5A0A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RPr="00E2096C" w:rsidTr="003C5A0A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3C5A0A" w:rsidTr="003C5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 w:rsidR="003C5A0A" w:rsidRDefault="003C5A0A" w:rsidP="003C5A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4527"/>
        <w:gridCol w:w="1574"/>
        <w:gridCol w:w="2318"/>
      </w:tblGrid>
      <w:tr w:rsidR="003C5A0A" w:rsidRPr="00E2096C" w:rsidTr="003C5A0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3C5A0A" w:rsidRDefault="003C5A0A" w:rsidP="003C5A0A"/>
    <w:tbl>
      <w:tblPr>
        <w:tblW w:w="0" w:type="auto"/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3C5A0A" w:rsidTr="003C5A0A">
        <w:tc>
          <w:tcPr>
            <w:tcW w:w="3828" w:type="dxa"/>
            <w:gridSpan w:val="5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1560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2552" w:type="dxa"/>
            <w:gridSpan w:val="4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rPr>
          <w:gridAfter w:val="1"/>
          <w:wAfter w:w="10" w:type="dxa"/>
        </w:trPr>
        <w:tc>
          <w:tcPr>
            <w:tcW w:w="2410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rPr>
          <w:gridAfter w:val="1"/>
          <w:wAfter w:w="10" w:type="dxa"/>
        </w:trPr>
        <w:tc>
          <w:tcPr>
            <w:tcW w:w="2410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rPr>
          <w:gridAfter w:val="1"/>
          <w:wAfter w:w="10" w:type="dxa"/>
        </w:trPr>
        <w:tc>
          <w:tcPr>
            <w:tcW w:w="2410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3C5A0A" w:rsidTr="003C5A0A">
        <w:trPr>
          <w:gridAfter w:val="4"/>
          <w:wAfter w:w="2414" w:type="dxa"/>
        </w:trPr>
        <w:tc>
          <w:tcPr>
            <w:tcW w:w="1212" w:type="dxa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3C5A0A" w:rsidRDefault="003C5A0A" w:rsidP="003C5A0A"/>
        </w:tc>
      </w:tr>
    </w:tbl>
    <w:p w:rsidR="003C5A0A" w:rsidRPr="005C629C" w:rsidRDefault="003C5A0A" w:rsidP="003C5A0A">
      <w:pPr>
        <w:rPr>
          <w:sz w:val="2"/>
        </w:rPr>
      </w:pPr>
    </w:p>
    <w:tbl>
      <w:tblPr>
        <w:tblW w:w="0" w:type="auto"/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3C5A0A" w:rsidTr="003C5A0A">
        <w:tc>
          <w:tcPr>
            <w:tcW w:w="756" w:type="dxa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1555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</w:tbl>
    <w:p w:rsidR="003C5A0A" w:rsidRDefault="003C5A0A" w:rsidP="003C5A0A"/>
    <w:tbl>
      <w:tblPr>
        <w:tblW w:w="0" w:type="auto"/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3C5A0A" w:rsidRPr="008F466E" w:rsidTr="003C5A0A">
        <w:tc>
          <w:tcPr>
            <w:tcW w:w="5807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2977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2977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Pr="00F153C5" w:rsidRDefault="003C5A0A" w:rsidP="003C5A0A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Информация о контейнерах: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3C5A0A" w:rsidRPr="007336C5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2693"/>
        <w:gridCol w:w="2760"/>
        <w:gridCol w:w="2337"/>
      </w:tblGrid>
      <w:tr w:rsidR="003C5A0A" w:rsidTr="003C5A0A">
        <w:tc>
          <w:tcPr>
            <w:tcW w:w="1555" w:type="dxa"/>
            <w:vMerge w:val="restart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3C5A0A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3C5A0A" w:rsidTr="003C5A0A">
        <w:tc>
          <w:tcPr>
            <w:tcW w:w="1555" w:type="dxa"/>
            <w:vMerge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5" w:type="dxa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5" w:type="dxa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5" w:type="dxa"/>
            <w:tcBorders>
              <w:bottom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5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925"/>
        <w:gridCol w:w="2679"/>
        <w:gridCol w:w="1123"/>
      </w:tblGrid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rPr>
          <w:trHeight w:val="64"/>
        </w:trPr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FFFFFF" w:themeFill="background1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3C5A0A" w:rsidRPr="00F153C5" w:rsidRDefault="003C5A0A" w:rsidP="003C5A0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3C5A0A" w:rsidRPr="007336C5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686"/>
        <w:gridCol w:w="1843"/>
        <w:gridCol w:w="2126"/>
        <w:gridCol w:w="1128"/>
      </w:tblGrid>
      <w:tr w:rsidR="003C5A0A" w:rsidTr="003C5A0A">
        <w:tc>
          <w:tcPr>
            <w:tcW w:w="562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3C5A0A" w:rsidRDefault="003C5A0A" w:rsidP="003C5A0A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3C5A0A" w:rsidRDefault="003C5A0A" w:rsidP="003C5A0A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276"/>
      </w:tblGrid>
      <w:tr w:rsidR="003C5A0A" w:rsidTr="003C5A0A">
        <w:tc>
          <w:tcPr>
            <w:tcW w:w="4390" w:type="dxa"/>
            <w:gridSpan w:val="2"/>
            <w:shd w:val="clear" w:color="auto" w:fill="D99594" w:themeFill="accent2" w:themeFillTint="99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Pr="003518A5" w:rsidRDefault="003C5A0A" w:rsidP="003C5A0A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284"/>
        <w:gridCol w:w="708"/>
        <w:gridCol w:w="5103"/>
        <w:gridCol w:w="278"/>
      </w:tblGrid>
      <w:tr w:rsidR="003C5A0A" w:rsidTr="003C5A0A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Pr="00A34D88" w:rsidRDefault="003C5A0A" w:rsidP="003C5A0A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  <w:gridCol w:w="568"/>
        <w:gridCol w:w="282"/>
      </w:tblGrid>
      <w:tr w:rsidR="003C5A0A" w:rsidTr="003C5A0A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Look w:val="04A0"/>
      </w:tblPr>
      <w:tblGrid>
        <w:gridCol w:w="9345"/>
      </w:tblGrid>
      <w:tr w:rsidR="003C5A0A" w:rsidRPr="00A34D88" w:rsidTr="003C5A0A">
        <w:tc>
          <w:tcPr>
            <w:tcW w:w="934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3C5A0A" w:rsidRPr="00A34D88" w:rsidTr="003C5A0A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RPr="00A34D88" w:rsidTr="003C5A0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3C5A0A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3C5A0A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3C5A0A" w:rsidRPr="00C23508" w:rsidRDefault="003C5A0A" w:rsidP="003C5A0A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1"/>
        <w:gridCol w:w="2316"/>
        <w:gridCol w:w="567"/>
        <w:gridCol w:w="4101"/>
        <w:gridCol w:w="9"/>
      </w:tblGrid>
      <w:tr w:rsidR="003C5A0A" w:rsidTr="003C5A0A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3C5A0A" w:rsidTr="003C5A0A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3C5A0A" w:rsidTr="003C5A0A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3C5A0A" w:rsidRPr="00A34D88" w:rsidTr="003C5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3C5A0A" w:rsidRPr="003C5A0A" w:rsidRDefault="003C5A0A" w:rsidP="003C5A0A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3C5A0A" w:rsidRPr="00A34D88" w:rsidTr="003C5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3C5A0A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5A0A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5A0A" w:rsidRPr="00AA6BCA" w:rsidRDefault="003C5A0A" w:rsidP="003C5A0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Pr="00AA6BCA">
        <w:rPr>
          <w:rFonts w:ascii="Times New Roman" w:eastAsia="Times New Roman" w:hAnsi="Times New Roman" w:cs="Times New Roman"/>
          <w:sz w:val="22"/>
          <w:szCs w:val="22"/>
        </w:rPr>
        <w:t>риложение № 3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3C5A0A" w:rsidRPr="00AA6BC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3C5A0A" w:rsidRPr="00AA6BCA" w:rsidRDefault="003C5A0A" w:rsidP="003C5A0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W w:w="0" w:type="auto"/>
        <w:tblInd w:w="4957" w:type="dxa"/>
        <w:tblLook w:val="04A0"/>
      </w:tblPr>
      <w:tblGrid>
        <w:gridCol w:w="572"/>
        <w:gridCol w:w="3816"/>
      </w:tblGrid>
      <w:tr w:rsidR="003C5A0A" w:rsidRPr="00785EF3" w:rsidTr="003C5A0A">
        <w:tc>
          <w:tcPr>
            <w:tcW w:w="4388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3C5A0A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3C5A0A" w:rsidRPr="00785EF3" w:rsidTr="003C5A0A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3C5A0A" w:rsidRPr="00785EF3" w:rsidTr="003C5A0A">
        <w:tc>
          <w:tcPr>
            <w:tcW w:w="572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3C5A0A" w:rsidRPr="00785EF3" w:rsidTr="003C5A0A">
        <w:tc>
          <w:tcPr>
            <w:tcW w:w="4388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3C5A0A" w:rsidRDefault="003C5A0A" w:rsidP="003C5A0A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W w:w="0" w:type="auto"/>
        <w:tblLook w:val="04A0"/>
      </w:tblPr>
      <w:tblGrid>
        <w:gridCol w:w="4248"/>
        <w:gridCol w:w="5097"/>
      </w:tblGrid>
      <w:tr w:rsidR="003C5A0A" w:rsidTr="003C5A0A">
        <w:tc>
          <w:tcPr>
            <w:tcW w:w="9345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3C5A0A">
              <w:rPr>
                <w:rFonts w:ascii="TimesNewRomanPSMT" w:hAnsi="TimesNewRomanPSMT" w:cs="TimesNewRomanPSMT"/>
                <w:sz w:val="28"/>
                <w:szCs w:val="28"/>
              </w:rPr>
              <w:t>1. Прошу Вас заключить договор на оказание услуг по обращению с</w:t>
            </w:r>
          </w:p>
        </w:tc>
      </w:tr>
      <w:tr w:rsidR="003C5A0A" w:rsidTr="003C5A0A">
        <w:tc>
          <w:tcPr>
            <w:tcW w:w="4248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3C5A0A"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6946"/>
      </w:tblGrid>
      <w:tr w:rsidR="003C5A0A" w:rsidRPr="00F94D99" w:rsidTr="003C5A0A">
        <w:tc>
          <w:tcPr>
            <w:tcW w:w="6946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3C5A0A" w:rsidRPr="00F94D99" w:rsidTr="003C5A0A">
        <w:tc>
          <w:tcPr>
            <w:tcW w:w="6946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2050"/>
        <w:gridCol w:w="4182"/>
        <w:gridCol w:w="284"/>
        <w:gridCol w:w="2829"/>
      </w:tblGrid>
      <w:tr w:rsidR="003C5A0A" w:rsidTr="003C5A0A">
        <w:trPr>
          <w:trHeight w:val="116"/>
        </w:trPr>
        <w:tc>
          <w:tcPr>
            <w:tcW w:w="2050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C5A0A" w:rsidTr="003C5A0A">
        <w:tc>
          <w:tcPr>
            <w:tcW w:w="2050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W w:w="0" w:type="auto"/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3C5A0A" w:rsidTr="003C5A0A">
        <w:tc>
          <w:tcPr>
            <w:tcW w:w="1843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993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Е-mai</w:t>
            </w:r>
            <w:proofErr w:type="spellEnd"/>
            <w:r w:rsidRPr="003C5A0A"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4531" w:type="dxa"/>
            <w:gridSpan w:val="5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4531" w:type="dxa"/>
            <w:gridSpan w:val="5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 w:rsidRPr="003C5A0A"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3C5A0A" w:rsidRPr="00E2096C" w:rsidTr="003C5A0A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RPr="00E2096C" w:rsidTr="003C5A0A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3C5A0A" w:rsidTr="003C5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 w:rsidR="003C5A0A" w:rsidRPr="00E2096C" w:rsidTr="003C5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3C5A0A" w:rsidRPr="00E2096C" w:rsidTr="003C5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3C5A0A" w:rsidRPr="00E2096C" w:rsidTr="003C5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3C5A0A" w:rsidTr="003C5A0A">
        <w:tc>
          <w:tcPr>
            <w:tcW w:w="756" w:type="dxa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1555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2689"/>
        <w:gridCol w:w="3402"/>
        <w:gridCol w:w="708"/>
        <w:gridCol w:w="2546"/>
      </w:tblGrid>
      <w:tr w:rsidR="003C5A0A" w:rsidTr="003C5A0A">
        <w:tc>
          <w:tcPr>
            <w:tcW w:w="2689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2689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2689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2689" w:type="dxa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3C5A0A" w:rsidRDefault="003C5A0A" w:rsidP="003C5A0A">
            <w:pPr>
              <w:autoSpaceDE w:val="0"/>
              <w:autoSpaceDN w:val="0"/>
              <w:adjustRightInd w:val="0"/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1985"/>
        <w:gridCol w:w="7360"/>
      </w:tblGrid>
      <w:tr w:rsidR="003C5A0A" w:rsidTr="003C5A0A">
        <w:tc>
          <w:tcPr>
            <w:tcW w:w="1985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  <w:tr w:rsidR="003C5A0A" w:rsidTr="003C5A0A">
        <w:tc>
          <w:tcPr>
            <w:tcW w:w="1985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3C5A0A" w:rsidRDefault="003C5A0A" w:rsidP="003C5A0A">
            <w:pPr>
              <w:autoSpaceDE w:val="0"/>
              <w:autoSpaceDN w:val="0"/>
              <w:adjustRightInd w:val="0"/>
            </w:pPr>
          </w:p>
        </w:tc>
      </w:tr>
    </w:tbl>
    <w:p w:rsidR="003C5A0A" w:rsidRDefault="003C5A0A" w:rsidP="003C5A0A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3C5A0A" w:rsidRPr="008F466E" w:rsidTr="003C5A0A">
        <w:tc>
          <w:tcPr>
            <w:tcW w:w="5807" w:type="dxa"/>
            <w:gridSpan w:val="3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681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Информация о контейнерах</w:t>
      </w:r>
      <w:r w:rsidRPr="005C629C">
        <w:rPr>
          <w:rFonts w:ascii="TimesNewRomanPSMT" w:hAnsi="TimesNewRomanPSMT" w:cs="TimesNewRomanPSMT"/>
          <w:color w:val="000000"/>
        </w:rPr>
        <w:t>: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2693"/>
        <w:gridCol w:w="2760"/>
        <w:gridCol w:w="2337"/>
      </w:tblGrid>
      <w:tr w:rsidR="003C5A0A" w:rsidTr="003C5A0A">
        <w:tc>
          <w:tcPr>
            <w:tcW w:w="1554" w:type="dxa"/>
            <w:vMerge w:val="restart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3C5A0A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3C5A0A" w:rsidTr="003C5A0A">
        <w:tc>
          <w:tcPr>
            <w:tcW w:w="1554" w:type="dxa"/>
            <w:vMerge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4" w:type="dxa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4" w:type="dxa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4" w:type="dxa"/>
            <w:tcBorders>
              <w:bottom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1554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3C5A0A" w:rsidRDefault="003C5A0A" w:rsidP="003C5A0A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925"/>
        <w:gridCol w:w="2679"/>
        <w:gridCol w:w="1123"/>
      </w:tblGrid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rPr>
          <w:trHeight w:val="64"/>
        </w:trPr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3C5A0A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3C5A0A" w:rsidTr="003C5A0A">
        <w:tc>
          <w:tcPr>
            <w:tcW w:w="617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FFFFFF" w:themeFill="background1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617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3C5A0A" w:rsidRPr="00F153C5" w:rsidRDefault="003C5A0A" w:rsidP="003C5A0A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686"/>
        <w:gridCol w:w="1843"/>
        <w:gridCol w:w="2126"/>
        <w:gridCol w:w="1128"/>
      </w:tblGrid>
      <w:tr w:rsidR="003C5A0A" w:rsidTr="003C5A0A">
        <w:tc>
          <w:tcPr>
            <w:tcW w:w="562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562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3C5A0A" w:rsidRDefault="003C5A0A" w:rsidP="003C5A0A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3C5A0A" w:rsidRDefault="003C5A0A" w:rsidP="003C5A0A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276"/>
      </w:tblGrid>
      <w:tr w:rsidR="003C5A0A" w:rsidTr="003C5A0A">
        <w:tc>
          <w:tcPr>
            <w:tcW w:w="4390" w:type="dxa"/>
            <w:gridSpan w:val="2"/>
            <w:shd w:val="clear" w:color="auto" w:fill="D99594" w:themeFill="accent2" w:themeFillTint="99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3114" w:type="dxa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3C5A0A" w:rsidRPr="003C5A0A" w:rsidRDefault="003C5A0A" w:rsidP="003C5A0A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p w:rsidR="003C5A0A" w:rsidRPr="003518A5" w:rsidRDefault="003C5A0A" w:rsidP="003C5A0A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284"/>
        <w:gridCol w:w="708"/>
        <w:gridCol w:w="5103"/>
        <w:gridCol w:w="278"/>
      </w:tblGrid>
      <w:tr w:rsidR="003C5A0A" w:rsidTr="003C5A0A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Pr="00A34D88" w:rsidRDefault="003C5A0A" w:rsidP="003C5A0A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  <w:gridCol w:w="568"/>
        <w:gridCol w:w="282"/>
      </w:tblGrid>
      <w:tr w:rsidR="003C5A0A" w:rsidTr="003C5A0A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3C5A0A" w:rsidRPr="003C5A0A" w:rsidRDefault="003C5A0A" w:rsidP="003C5A0A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Look w:val="04A0"/>
      </w:tblPr>
      <w:tblGrid>
        <w:gridCol w:w="9345"/>
      </w:tblGrid>
      <w:tr w:rsidR="003C5A0A" w:rsidRPr="00A34D88" w:rsidTr="003C5A0A">
        <w:tc>
          <w:tcPr>
            <w:tcW w:w="9345" w:type="dxa"/>
            <w:shd w:val="clear" w:color="auto" w:fill="D99594" w:themeFill="accent2" w:themeFillTint="99"/>
          </w:tcPr>
          <w:p w:rsidR="003C5A0A" w:rsidRPr="003C5A0A" w:rsidRDefault="003C5A0A" w:rsidP="003C5A0A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3C5A0A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3C5A0A" w:rsidRPr="00A34D88" w:rsidTr="003C5A0A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RPr="00A34D88" w:rsidTr="003C5A0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3C5A0A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домов».</w:t>
      </w:r>
    </w:p>
    <w:p w:rsidR="003C5A0A" w:rsidRDefault="003C5A0A" w:rsidP="003C5A0A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3C5A0A" w:rsidRDefault="003C5A0A" w:rsidP="003C5A0A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3C5A0A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3C5A0A" w:rsidRPr="00C23508" w:rsidRDefault="003C5A0A" w:rsidP="003C5A0A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2"/>
        <w:gridCol w:w="2316"/>
        <w:gridCol w:w="567"/>
        <w:gridCol w:w="4110"/>
      </w:tblGrid>
      <w:tr w:rsidR="003C5A0A" w:rsidTr="003C5A0A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3C5A0A" w:rsidTr="003C5A0A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3C5A0A" w:rsidTr="003C5A0A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3C5A0A" w:rsidTr="003C5A0A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3C5A0A"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C5A0A" w:rsidRPr="003C5A0A" w:rsidRDefault="003C5A0A" w:rsidP="003C5A0A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3C5A0A" w:rsidRPr="00A34D88" w:rsidRDefault="003C5A0A" w:rsidP="003C5A0A">
      <w:pPr>
        <w:jc w:val="both"/>
        <w:rPr>
          <w:rFonts w:ascii="TimesNewRomanPSMT" w:hAnsi="TimesNewRomanPSMT" w:cs="TimesNewRomanPSMT"/>
          <w:color w:val="000000"/>
        </w:rPr>
      </w:pPr>
    </w:p>
    <w:p w:rsidR="003C5A0A" w:rsidRDefault="003C5A0A" w:rsidP="003C5A0A"/>
    <w:tbl>
      <w:tblPr>
        <w:tblW w:w="0" w:type="auto"/>
        <w:tblLook w:val="04A0"/>
      </w:tblPr>
      <w:tblGrid>
        <w:gridCol w:w="9345"/>
      </w:tblGrid>
      <w:tr w:rsidR="003C5A0A" w:rsidRPr="00D40986" w:rsidTr="003C5A0A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3C5A0A" w:rsidRPr="003C5A0A" w:rsidRDefault="003C5A0A" w:rsidP="003C5A0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3C5A0A" w:rsidRPr="003C5A0A" w:rsidRDefault="003C5A0A" w:rsidP="003C5A0A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3C5A0A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3C5A0A" w:rsidRPr="003C5A0A" w:rsidRDefault="003C5A0A" w:rsidP="003C5A0A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3C5A0A" w:rsidRPr="00D40986" w:rsidTr="003C5A0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A0A" w:rsidRPr="003C5A0A" w:rsidRDefault="003C5A0A" w:rsidP="003C5A0A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3C5A0A" w:rsidRPr="00D40986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3C5A0A" w:rsidRPr="00F74E07" w:rsidRDefault="003C5A0A" w:rsidP="003C5A0A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3C5A0A" w:rsidRDefault="003C5A0A" w:rsidP="003C5A0A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3C5A0A" w:rsidRDefault="003C5A0A" w:rsidP="003C5A0A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3C5A0A" w:rsidRPr="00333084" w:rsidRDefault="003C5A0A" w:rsidP="003C5A0A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5A0A" w:rsidRDefault="003C5A0A" w:rsidP="003C5A0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3C5A0A" w:rsidRDefault="003C5A0A" w:rsidP="003C5A0A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3C5A0A" w:rsidRPr="00C04DD9" w:rsidRDefault="003C5A0A" w:rsidP="003C5A0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3C5A0A" w:rsidRPr="00DA2541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Pr="00C04DD9" w:rsidRDefault="003C5A0A" w:rsidP="003C5A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3C5A0A" w:rsidRPr="00C04DD9" w:rsidRDefault="003C5A0A" w:rsidP="003C5A0A">
      <w:pPr>
        <w:pStyle w:val="aff0"/>
        <w:widowControl/>
        <w:numPr>
          <w:ilvl w:val="0"/>
          <w:numId w:val="36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36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Default="003C5A0A" w:rsidP="003C5A0A">
      <w:pPr>
        <w:pStyle w:val="aff0"/>
        <w:widowControl/>
        <w:numPr>
          <w:ilvl w:val="0"/>
          <w:numId w:val="36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36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3C5A0A" w:rsidRDefault="003C5A0A" w:rsidP="003C5A0A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3C5A0A" w:rsidRDefault="003C5A0A" w:rsidP="003C5A0A">
      <w:pPr>
        <w:rPr>
          <w:rFonts w:ascii="Times New Roman" w:hAnsi="Times New Roman" w:cs="Times New Roman"/>
          <w:sz w:val="18"/>
          <w:szCs w:val="18"/>
        </w:rPr>
      </w:pPr>
    </w:p>
    <w:p w:rsidR="003C5A0A" w:rsidRPr="00C57B60" w:rsidRDefault="00905336" w:rsidP="003C5A0A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05336">
        <w:rPr>
          <w:rFonts w:ascii="Times New Roman" w:hAnsi="Times New Roman" w:cs="Times New Roman"/>
          <w:noProof/>
        </w:rPr>
        <w:pict>
          <v:rect id="Прямоугольник 2" o:spid="_x0000_s1031" style="position:absolute;margin-left:0;margin-top:0;width:11.3pt;height:11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strokeweight="1pt"/>
        </w:pict>
      </w:r>
      <w:r w:rsidR="003C5A0A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3C5A0A" w:rsidRPr="00C04DD9" w:rsidRDefault="003C5A0A" w:rsidP="003C5A0A">
      <w:pPr>
        <w:rPr>
          <w:rFonts w:ascii="Times New Roman" w:hAnsi="Times New Roman" w:cs="Times New Roman"/>
          <w:sz w:val="18"/>
          <w:szCs w:val="18"/>
        </w:rPr>
      </w:pPr>
    </w:p>
    <w:p w:rsidR="003C5A0A" w:rsidRPr="00C04DD9" w:rsidRDefault="003C5A0A" w:rsidP="003C5A0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3C5A0A" w:rsidRPr="00C04DD9" w:rsidRDefault="003C5A0A" w:rsidP="003C5A0A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3C5A0A" w:rsidRDefault="003C5A0A" w:rsidP="003C5A0A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3C5A0A" w:rsidRPr="00F74E07" w:rsidRDefault="003C5A0A" w:rsidP="003C5A0A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3C5A0A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3C5A0A" w:rsidRPr="00C57B60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5A0A" w:rsidRPr="00AA6BCA" w:rsidRDefault="003C5A0A" w:rsidP="003C5A0A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3C5A0A" w:rsidRPr="00C57B60" w:rsidRDefault="003C5A0A" w:rsidP="003C5A0A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5A0A" w:rsidRDefault="003C5A0A" w:rsidP="003C5A0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3C5A0A" w:rsidRPr="00C04DD9" w:rsidRDefault="003C5A0A" w:rsidP="003C5A0A">
      <w:pPr>
        <w:pStyle w:val="aff0"/>
        <w:widowControl/>
        <w:numPr>
          <w:ilvl w:val="0"/>
          <w:numId w:val="38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38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Default="003C5A0A" w:rsidP="003C5A0A">
      <w:pPr>
        <w:pStyle w:val="aff0"/>
        <w:widowControl/>
        <w:numPr>
          <w:ilvl w:val="0"/>
          <w:numId w:val="38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38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3C5A0A" w:rsidRDefault="003C5A0A" w:rsidP="003C5A0A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3C5A0A" w:rsidRPr="00C57B60" w:rsidRDefault="00905336" w:rsidP="003C5A0A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05336">
        <w:rPr>
          <w:rFonts w:ascii="Times New Roman" w:hAnsi="Times New Roman" w:cs="Times New Roman"/>
          <w:noProof/>
        </w:rPr>
        <w:pict>
          <v:rect id="Прямоугольник 3" o:spid="_x0000_s1030" style="position:absolute;margin-left:0;margin-top:0;width:11.3pt;height:11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strokeweight="1pt"/>
        </w:pict>
      </w:r>
      <w:r w:rsidR="003C5A0A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3C5A0A" w:rsidRDefault="003C5A0A" w:rsidP="003C5A0A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3C5A0A" w:rsidRPr="00AD1803" w:rsidRDefault="003C5A0A" w:rsidP="003C5A0A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3C5A0A" w:rsidRDefault="003C5A0A" w:rsidP="003C5A0A">
      <w:pPr>
        <w:spacing w:line="240" w:lineRule="auto"/>
        <w:rPr>
          <w:rFonts w:ascii="Arial" w:hAnsi="Arial" w:cs="Arial"/>
          <w:sz w:val="18"/>
          <w:szCs w:val="18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3C5A0A" w:rsidRPr="00F74E07" w:rsidRDefault="003C5A0A" w:rsidP="003C5A0A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3C5A0A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3C5A0A" w:rsidRPr="00C57B60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5A0A" w:rsidRPr="00AA6BCA" w:rsidRDefault="003C5A0A" w:rsidP="003C5A0A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5A0A" w:rsidRDefault="003C5A0A" w:rsidP="003C5A0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3C5A0A" w:rsidRDefault="003C5A0A" w:rsidP="003C5A0A">
      <w:pPr>
        <w:spacing w:line="240" w:lineRule="auto"/>
        <w:rPr>
          <w:rFonts w:ascii="Arial" w:hAnsi="Arial" w:cs="Arial"/>
          <w:sz w:val="18"/>
          <w:szCs w:val="18"/>
        </w:rPr>
      </w:pPr>
    </w:p>
    <w:p w:rsidR="003C5A0A" w:rsidRPr="00C04DD9" w:rsidRDefault="003C5A0A" w:rsidP="003C5A0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3C5A0A" w:rsidRPr="00C04DD9" w:rsidRDefault="003C5A0A" w:rsidP="003C5A0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C5A0A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3C5A0A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3C5A0A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3C5A0A" w:rsidRPr="00C04DD9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3C5A0A" w:rsidRPr="00C04DD9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3C5A0A" w:rsidRPr="00C04DD9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C5A0A" w:rsidRPr="00C04DD9" w:rsidRDefault="003C5A0A" w:rsidP="003C5A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3C5A0A" w:rsidRPr="00C04DD9" w:rsidRDefault="003C5A0A" w:rsidP="003C5A0A">
      <w:pPr>
        <w:pStyle w:val="aff0"/>
        <w:widowControl/>
        <w:numPr>
          <w:ilvl w:val="0"/>
          <w:numId w:val="39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39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Default="003C5A0A" w:rsidP="003C5A0A">
      <w:pPr>
        <w:pStyle w:val="aff0"/>
        <w:widowControl/>
        <w:numPr>
          <w:ilvl w:val="0"/>
          <w:numId w:val="39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39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3C5A0A" w:rsidRPr="00C04DD9" w:rsidRDefault="003C5A0A" w:rsidP="003C5A0A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3C5A0A" w:rsidRPr="00C04DD9" w:rsidRDefault="003C5A0A" w:rsidP="003C5A0A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3C5A0A" w:rsidRDefault="003C5A0A" w:rsidP="003C5A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3C5A0A" w:rsidRPr="00C04DD9" w:rsidRDefault="003C5A0A" w:rsidP="003C5A0A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3C5A0A" w:rsidRPr="00C04DD9" w:rsidRDefault="003C5A0A" w:rsidP="003C5A0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3C5A0A" w:rsidRPr="00C04DD9" w:rsidRDefault="003C5A0A" w:rsidP="003C5A0A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Pr="00F74E07" w:rsidRDefault="003C5A0A" w:rsidP="003C5A0A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3C5A0A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3C5A0A" w:rsidRDefault="003C5A0A" w:rsidP="003C5A0A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3C5A0A" w:rsidRPr="00C57B60" w:rsidRDefault="003C5A0A" w:rsidP="003C5A0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5A0A" w:rsidRDefault="003C5A0A" w:rsidP="003C5A0A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3C5A0A" w:rsidRDefault="003C5A0A" w:rsidP="003C5A0A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3C5A0A" w:rsidRPr="007D47EC" w:rsidRDefault="003C5A0A" w:rsidP="003C5A0A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5A0A" w:rsidRDefault="003C5A0A" w:rsidP="003C5A0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3C5A0A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5A0A" w:rsidRPr="00921BD1" w:rsidRDefault="003C5A0A" w:rsidP="003C5A0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3C5A0A" w:rsidRPr="00AD1803" w:rsidRDefault="003C5A0A" w:rsidP="003C5A0A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3C5A0A" w:rsidRDefault="003C5A0A" w:rsidP="003C5A0A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3C5A0A" w:rsidRPr="00C04DD9" w:rsidRDefault="003C5A0A" w:rsidP="003C5A0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3C5A0A" w:rsidRPr="00C04DD9" w:rsidRDefault="003C5A0A" w:rsidP="003C5A0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C5A0A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3C5A0A" w:rsidRPr="005B6606" w:rsidRDefault="003C5A0A" w:rsidP="003C5A0A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3C5A0A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квартиру в многоквартирном доме, расположенном по 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3C5A0A" w:rsidRPr="00C04DD9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3C5A0A" w:rsidRPr="00C04DD9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3C5A0A" w:rsidRPr="00C04DD9" w:rsidRDefault="003C5A0A" w:rsidP="003C5A0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C5A0A" w:rsidRPr="00C04DD9" w:rsidRDefault="003C5A0A" w:rsidP="003C5A0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3C5A0A" w:rsidRPr="00C04DD9" w:rsidRDefault="003C5A0A" w:rsidP="003C5A0A">
      <w:pPr>
        <w:pStyle w:val="aff0"/>
        <w:widowControl/>
        <w:numPr>
          <w:ilvl w:val="0"/>
          <w:numId w:val="40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40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Default="003C5A0A" w:rsidP="003C5A0A">
      <w:pPr>
        <w:pStyle w:val="aff0"/>
        <w:widowControl/>
        <w:numPr>
          <w:ilvl w:val="0"/>
          <w:numId w:val="40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aff0"/>
        <w:widowControl/>
        <w:numPr>
          <w:ilvl w:val="0"/>
          <w:numId w:val="40"/>
        </w:numPr>
        <w:tabs>
          <w:tab w:val="clear" w:pos="4308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C5A0A" w:rsidRPr="00C04DD9" w:rsidRDefault="003C5A0A" w:rsidP="003C5A0A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3C5A0A" w:rsidRPr="00C04DD9" w:rsidRDefault="003C5A0A" w:rsidP="003C5A0A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3C5A0A" w:rsidRPr="00C04DD9" w:rsidRDefault="003C5A0A" w:rsidP="003C5A0A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3C5A0A" w:rsidRDefault="003C5A0A" w:rsidP="003C5A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3C5A0A" w:rsidRDefault="003C5A0A" w:rsidP="003C5A0A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3C5A0A" w:rsidRDefault="003C5A0A" w:rsidP="003C5A0A">
      <w:pPr>
        <w:rPr>
          <w:rFonts w:ascii="Times New Roman" w:hAnsi="Times New Roman" w:cs="Times New Roman"/>
          <w:sz w:val="18"/>
          <w:szCs w:val="18"/>
        </w:rPr>
      </w:pPr>
    </w:p>
    <w:p w:rsidR="003C5A0A" w:rsidRPr="00C57B60" w:rsidRDefault="00905336" w:rsidP="003C5A0A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05336">
        <w:rPr>
          <w:rFonts w:ascii="Times New Roman" w:hAnsi="Times New Roman" w:cs="Times New Roman"/>
          <w:noProof/>
        </w:rPr>
        <w:pict>
          <v:rect id="Прямоугольник 4" o:spid="_x0000_s1029" style="position:absolute;margin-left:0;margin-top:0;width:11.3pt;height:11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strokeweight="1pt"/>
        </w:pict>
      </w:r>
      <w:r w:rsidR="003C5A0A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3C5A0A" w:rsidRPr="00C04DD9" w:rsidRDefault="003C5A0A" w:rsidP="003C5A0A">
      <w:pPr>
        <w:rPr>
          <w:rFonts w:ascii="Times New Roman" w:hAnsi="Times New Roman" w:cs="Times New Roman"/>
          <w:sz w:val="18"/>
          <w:szCs w:val="18"/>
        </w:rPr>
      </w:pPr>
    </w:p>
    <w:p w:rsidR="003C5A0A" w:rsidRPr="00C04DD9" w:rsidRDefault="003C5A0A" w:rsidP="003C5A0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3C5A0A" w:rsidRPr="00C04DD9" w:rsidRDefault="003C5A0A" w:rsidP="003C5A0A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3C5A0A" w:rsidRDefault="003C5A0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034FA" w:rsidRDefault="00D034F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034FA" w:rsidRDefault="00D034F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034FA" w:rsidRDefault="00D034FA" w:rsidP="003C5A0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034FA" w:rsidRPr="00F74E07" w:rsidRDefault="00D034FA" w:rsidP="00D034FA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D034FA" w:rsidRDefault="00D034FA" w:rsidP="00D034FA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034FA" w:rsidRPr="00285354" w:rsidRDefault="00D034FA" w:rsidP="00D034FA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D034FA" w:rsidRPr="00285354" w:rsidRDefault="00D034FA" w:rsidP="00D034F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D034FA" w:rsidRPr="00285354" w:rsidRDefault="00D034FA" w:rsidP="00D034F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D034FA" w:rsidRPr="00F74E07" w:rsidRDefault="00D034FA" w:rsidP="00D034F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D034FA" w:rsidRPr="00F74E07" w:rsidRDefault="00D034FA" w:rsidP="00D034F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D034FA" w:rsidRDefault="00D034FA" w:rsidP="00D034FA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D034FA" w:rsidRPr="00285354" w:rsidRDefault="00D034FA" w:rsidP="00D034F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D034FA" w:rsidRPr="00F74E07" w:rsidRDefault="00D034FA" w:rsidP="00D034F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D034FA" w:rsidRPr="00F74E07" w:rsidRDefault="00D034FA" w:rsidP="00D034FA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D034FA" w:rsidRPr="00F74E07" w:rsidRDefault="00D034FA" w:rsidP="00D034FA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D034FA" w:rsidRPr="00F74E07" w:rsidRDefault="00D034FA" w:rsidP="00D034FA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D034FA" w:rsidRPr="00F74E07" w:rsidRDefault="00D034FA" w:rsidP="00D034F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D034FA" w:rsidRPr="00285354" w:rsidRDefault="00D034FA" w:rsidP="00D034FA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D034FA" w:rsidRPr="00F74E07" w:rsidRDefault="00D034FA" w:rsidP="00D034F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034FA" w:rsidRPr="00F74E07" w:rsidRDefault="00D034FA" w:rsidP="00D034F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034FA" w:rsidRPr="00736EA0" w:rsidRDefault="00D034FA" w:rsidP="00D034F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E1CA7" w:rsidRDefault="006E1CA7">
      <w:pPr>
        <w:spacing w:line="240" w:lineRule="auto"/>
        <w:sectPr w:rsidR="006E1CA7">
          <w:headerReference w:type="even" r:id="rId18"/>
          <w:headerReference w:type="default" r:id="rId19"/>
          <w:headerReference w:type="first" r:id="rId20"/>
          <w:pgSz w:w="11906" w:h="16838"/>
          <w:pgMar w:top="1134" w:right="851" w:bottom="1134" w:left="1701" w:header="0" w:footer="720" w:gutter="0"/>
          <w:cols w:space="72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D034FA" w:rsidRPr="00F74E07" w:rsidTr="00FB1B30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D034FA" w:rsidRPr="00F74E07" w:rsidRDefault="00D034FA" w:rsidP="00FB1B3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МБУ </w:t>
            </w:r>
            <w:proofErr w:type="spellStart"/>
            <w:r w:rsidR="001134C6">
              <w:rPr>
                <w:rFonts w:ascii="Times New Roman" w:hAnsi="Times New Roman" w:cs="Times New Roman"/>
                <w:bCs/>
                <w:u w:val="single"/>
              </w:rPr>
              <w:t>Верхнедонского</w:t>
            </w:r>
            <w:proofErr w:type="spellEnd"/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 района «МФЦ»</w:t>
            </w:r>
          </w:p>
          <w:p w:rsidR="00D034FA" w:rsidRPr="00F74E07" w:rsidRDefault="00D034FA" w:rsidP="00FB1B30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D034FA" w:rsidRPr="00AD354E" w:rsidRDefault="00D034FA" w:rsidP="00D034F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D034FA" w:rsidRPr="00AD354E" w:rsidRDefault="00D034FA" w:rsidP="00D034F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D034FA" w:rsidRPr="00AD354E" w:rsidRDefault="00D034FA" w:rsidP="00D034F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D034FA" w:rsidRPr="00AD354E" w:rsidRDefault="00D034FA" w:rsidP="00D034FA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D034FA" w:rsidRPr="00AD354E" w:rsidRDefault="00D034FA" w:rsidP="00D034F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D034FA" w:rsidRPr="00AD354E" w:rsidRDefault="00D034FA" w:rsidP="00D034F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D034FA" w:rsidRPr="00AD354E" w:rsidRDefault="00D034FA" w:rsidP="00D034FA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D034FA" w:rsidRPr="00AD354E" w:rsidRDefault="00D034FA" w:rsidP="00D034F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D034FA" w:rsidRPr="00AD354E" w:rsidRDefault="00D034FA" w:rsidP="00D034F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D034FA" w:rsidRPr="00AD354E" w:rsidRDefault="00D034FA" w:rsidP="00D034F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D034FA" w:rsidRPr="00AD354E" w:rsidRDefault="00D034FA" w:rsidP="00D034FA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D034FA" w:rsidRPr="00AD354E" w:rsidRDefault="00D034FA" w:rsidP="00D034FA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D034FA" w:rsidRPr="00AD354E" w:rsidRDefault="00D034FA" w:rsidP="00D034FA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D034FA" w:rsidRPr="00AD354E" w:rsidRDefault="00D034FA" w:rsidP="00D034FA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D034FA" w:rsidRPr="00AD354E" w:rsidRDefault="00D034FA" w:rsidP="00D034F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3.1. Для осуществления электронного защищенного взаимодействия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АРМе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D034FA" w:rsidRPr="00AD354E" w:rsidRDefault="00D034FA" w:rsidP="00D034F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D034FA" w:rsidRPr="00AD354E" w:rsidRDefault="00D034FA" w:rsidP="00D034FA">
      <w:pPr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D034FA" w:rsidRPr="00AD354E" w:rsidRDefault="00D034FA" w:rsidP="00D034FA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D034FA" w:rsidRPr="00AD354E" w:rsidRDefault="00D034FA" w:rsidP="00D034F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D034FA" w:rsidRPr="00AD354E" w:rsidRDefault="00D034FA" w:rsidP="00D034FA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D034FA" w:rsidRPr="00AD354E" w:rsidTr="00FB1B30">
        <w:trPr>
          <w:trHeight w:val="553"/>
        </w:trPr>
        <w:tc>
          <w:tcPr>
            <w:tcW w:w="4394" w:type="pct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D034FA" w:rsidRPr="00AD354E" w:rsidTr="00FB1B30">
        <w:tc>
          <w:tcPr>
            <w:tcW w:w="4394" w:type="pct"/>
            <w:vAlign w:val="center"/>
          </w:tcPr>
          <w:p w:rsidR="00D034FA" w:rsidRPr="00AA4F0F" w:rsidRDefault="00D034FA" w:rsidP="00FB1B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D034FA" w:rsidRPr="00AD354E" w:rsidTr="00FB1B30">
        <w:trPr>
          <w:trHeight w:val="227"/>
        </w:trPr>
        <w:tc>
          <w:tcPr>
            <w:tcW w:w="4405" w:type="pct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D034FA" w:rsidRPr="00AD354E" w:rsidTr="00FB1B30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D034FA" w:rsidRPr="00AD354E" w:rsidRDefault="00D034FA" w:rsidP="00FB1B3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D034FA" w:rsidRPr="00AD354E" w:rsidTr="00FB1B30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D034FA" w:rsidRPr="00AD354E" w:rsidRDefault="00D034FA" w:rsidP="00FB1B3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34FA" w:rsidRPr="00AD354E" w:rsidRDefault="00D034FA" w:rsidP="00FB1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D034FA" w:rsidRPr="00AD354E" w:rsidRDefault="00D034FA" w:rsidP="00D034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D034FA" w:rsidRPr="00AD354E" w:rsidTr="00FB1B30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4FA" w:rsidRPr="00AD354E" w:rsidRDefault="00D034FA" w:rsidP="00FB1B30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4FA" w:rsidRPr="00AD354E" w:rsidRDefault="00D034FA" w:rsidP="00FB1B30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D034FA" w:rsidRPr="00AD354E" w:rsidTr="00FB1B30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4FA" w:rsidRPr="00155B8D" w:rsidRDefault="00D034FA" w:rsidP="00D034FA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D034F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МБУ </w:t>
            </w:r>
            <w:proofErr w:type="spellStart"/>
            <w:r w:rsidRPr="00D034F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Верхнедонского</w:t>
            </w:r>
            <w:proofErr w:type="spellEnd"/>
            <w:r w:rsidRPr="00D034F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района «МФЦ»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4FA" w:rsidRPr="00155B8D" w:rsidRDefault="00D034FA" w:rsidP="00FB1B30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D034F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208</w:t>
            </w:r>
          </w:p>
        </w:tc>
      </w:tr>
    </w:tbl>
    <w:p w:rsidR="00D034FA" w:rsidRPr="00AD354E" w:rsidRDefault="00D034FA" w:rsidP="00D034FA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D034FA" w:rsidRPr="00AD354E" w:rsidRDefault="00D034FA" w:rsidP="00D034F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D034FA" w:rsidRPr="00AD354E" w:rsidRDefault="00D034FA" w:rsidP="00D034F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D034FA" w:rsidRPr="00AD354E" w:rsidRDefault="00D034FA" w:rsidP="00D034F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D034FA" w:rsidRPr="00AD354E" w:rsidRDefault="00D034FA" w:rsidP="00D034FA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5.1. Хранение информации, содержащей персональные данные,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5.2. 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D034FA" w:rsidRPr="00AD354E" w:rsidRDefault="00D034FA" w:rsidP="00D034F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информационный обмен между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АРМами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осуществляется в зашифрованном виде;</w:t>
      </w:r>
    </w:p>
    <w:p w:rsidR="00D034FA" w:rsidRPr="00AD354E" w:rsidRDefault="00D034FA" w:rsidP="00D034F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D034FA" w:rsidRPr="00AD354E" w:rsidRDefault="00D034FA" w:rsidP="00D034F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в список адресатов защищенной сети для конкретного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включаются только санкционированные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>, участвующие в электронном документообороте;</w:t>
      </w:r>
    </w:p>
    <w:p w:rsidR="00D034FA" w:rsidRPr="00AD354E" w:rsidRDefault="00D034FA" w:rsidP="00D034F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D034FA" w:rsidRPr="00AD354E" w:rsidRDefault="00D034FA" w:rsidP="00D034F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права изменения настроек (конфигурации)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АРМов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предоставляются только администраторам безопасности Сторон.</w:t>
      </w: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D034FA" w:rsidRPr="00AD354E" w:rsidRDefault="00D034FA" w:rsidP="00D034F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D034FA" w:rsidRPr="00AD354E" w:rsidRDefault="00D034FA" w:rsidP="00D034F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D034FA" w:rsidRPr="00AD354E" w:rsidRDefault="00D034FA" w:rsidP="00D034FA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D034FA" w:rsidRPr="00F74E07" w:rsidTr="00FB1B30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4</w:t>
            </w:r>
          </w:p>
          <w:p w:rsidR="00D034FA" w:rsidRPr="00F74E07" w:rsidRDefault="00D034FA" w:rsidP="00FB1B3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МБУ </w:t>
            </w:r>
            <w:proofErr w:type="spellStart"/>
            <w:r w:rsidR="001134C6">
              <w:rPr>
                <w:rFonts w:ascii="Times New Roman" w:hAnsi="Times New Roman" w:cs="Times New Roman"/>
                <w:bCs/>
                <w:u w:val="single"/>
              </w:rPr>
              <w:t>Верхнедонского</w:t>
            </w:r>
            <w:proofErr w:type="spellEnd"/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 района «МФЦ»</w:t>
            </w:r>
          </w:p>
          <w:p w:rsidR="00D034FA" w:rsidRPr="00F74E07" w:rsidRDefault="00D034FA" w:rsidP="00FB1B30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D034FA" w:rsidRPr="00F74E07" w:rsidRDefault="00D034FA" w:rsidP="00D034FA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D034FA" w:rsidRPr="00F74E07" w:rsidTr="00FB1B30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>
            <w:pPr>
              <w:jc w:val="right"/>
            </w:pPr>
          </w:p>
        </w:tc>
      </w:tr>
    </w:tbl>
    <w:p w:rsidR="00D034FA" w:rsidRPr="00F74E07" w:rsidRDefault="00D034FA" w:rsidP="00D034FA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D034FA" w:rsidRPr="00F74E07" w:rsidRDefault="00D034FA" w:rsidP="00D034FA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D034FA" w:rsidRPr="00F74E07" w:rsidRDefault="00D034FA" w:rsidP="00D034FA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  <w:tr w:rsidR="00D034FA" w:rsidRPr="00F74E07" w:rsidTr="00FB1B30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/>
        </w:tc>
      </w:tr>
    </w:tbl>
    <w:p w:rsidR="00D034FA" w:rsidRPr="00F74E07" w:rsidRDefault="00D034FA" w:rsidP="00D034FA"/>
    <w:p w:rsidR="00D034FA" w:rsidRPr="00F74E07" w:rsidRDefault="00D034FA" w:rsidP="00D034FA"/>
    <w:p w:rsidR="00D034FA" w:rsidRPr="00F74E07" w:rsidRDefault="00D034FA" w:rsidP="00D034FA"/>
    <w:tbl>
      <w:tblPr>
        <w:tblW w:w="0" w:type="auto"/>
        <w:tblLook w:val="04A0"/>
      </w:tblPr>
      <w:tblGrid>
        <w:gridCol w:w="5136"/>
        <w:gridCol w:w="510"/>
        <w:gridCol w:w="4776"/>
      </w:tblGrid>
      <w:tr w:rsidR="00D034FA" w:rsidRPr="00F74E07" w:rsidTr="00D034FA">
        <w:tc>
          <w:tcPr>
            <w:tcW w:w="3474" w:type="dxa"/>
          </w:tcPr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034FA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  <w:r w:rsidRPr="00D034FA"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D034FA" w:rsidRPr="00F74E07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D034F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D034FA" w:rsidRPr="00F74E07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034FA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  <w:r w:rsidRPr="00D034FA"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___________   _____________/__________/</w:t>
            </w: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D034FA" w:rsidRPr="00F74E07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D034FA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D034FA" w:rsidRPr="00F74E07" w:rsidRDefault="00D034FA" w:rsidP="00D034FA"/>
    <w:p w:rsidR="00D034FA" w:rsidRPr="00F74E07" w:rsidRDefault="00D034FA" w:rsidP="00D034FA"/>
    <w:p w:rsidR="00D034FA" w:rsidRPr="00F74E07" w:rsidRDefault="00D034FA" w:rsidP="00D034FA"/>
    <w:p w:rsidR="00D034FA" w:rsidRPr="00F74E07" w:rsidRDefault="00D034FA" w:rsidP="00D034FA">
      <w:pPr>
        <w:sectPr w:rsidR="00D034FA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D034FA" w:rsidRPr="00F74E07" w:rsidRDefault="00D034FA" w:rsidP="00D034FA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D034FA" w:rsidRPr="00F74E07" w:rsidTr="00FB1B30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34FA" w:rsidRPr="00F74E07" w:rsidRDefault="00D034FA" w:rsidP="00FB1B30">
            <w:pPr>
              <w:jc w:val="center"/>
            </w:pPr>
          </w:p>
          <w:p w:rsidR="00D034FA" w:rsidRPr="00F74E07" w:rsidRDefault="00D034FA" w:rsidP="00FB1B3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D034FA" w:rsidRPr="00F74E07" w:rsidRDefault="00D034FA" w:rsidP="00FB1B3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МБУ </w:t>
            </w:r>
            <w:proofErr w:type="spellStart"/>
            <w:r w:rsidR="001134C6">
              <w:rPr>
                <w:rFonts w:ascii="Times New Roman" w:hAnsi="Times New Roman" w:cs="Times New Roman"/>
                <w:bCs/>
                <w:u w:val="single"/>
              </w:rPr>
              <w:t>Верхнедонского</w:t>
            </w:r>
            <w:proofErr w:type="spellEnd"/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 района «МФЦ»</w:t>
            </w:r>
          </w:p>
          <w:p w:rsidR="00D034FA" w:rsidRPr="00F74E07" w:rsidRDefault="00D034FA" w:rsidP="00FB1B30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D034FA" w:rsidRPr="00F74E07" w:rsidRDefault="00D034FA" w:rsidP="00D034FA">
      <w:pPr>
        <w:ind w:left="708" w:firstLine="708"/>
        <w:jc w:val="center"/>
      </w:pPr>
    </w:p>
    <w:p w:rsidR="00D034FA" w:rsidRPr="00AD354E" w:rsidRDefault="00D034FA" w:rsidP="00D034FA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D034FA" w:rsidRPr="00F74E07" w:rsidRDefault="00D034FA" w:rsidP="00D034FA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D034FA" w:rsidRPr="00F74E07" w:rsidTr="00FB1B30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0164D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="000164D3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034FA" w:rsidRPr="00F74E07" w:rsidRDefault="00D034FA" w:rsidP="00FB1B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0164D3" w:rsidRPr="00F74E07" w:rsidTr="00FB1B3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164D3" w:rsidRPr="00F74E07" w:rsidRDefault="000164D3" w:rsidP="00FB1B3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164D3" w:rsidRPr="00A977E0" w:rsidRDefault="000164D3" w:rsidP="00B104CE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164D3" w:rsidRDefault="000164D3" w:rsidP="00FB1B3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102,00</w:t>
            </w:r>
          </w:p>
        </w:tc>
      </w:tr>
      <w:tr w:rsidR="000164D3" w:rsidRPr="00F74E07" w:rsidTr="00FB1B3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164D3" w:rsidRPr="00F74E07" w:rsidRDefault="000164D3" w:rsidP="00FB1B3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164D3" w:rsidRPr="00A977E0" w:rsidRDefault="000164D3" w:rsidP="00B104CE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77E0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0164D3" w:rsidRDefault="000164D3" w:rsidP="000164D3">
            <w:pPr>
              <w:pStyle w:val="310"/>
              <w:numPr>
                <w:ilvl w:val="2"/>
                <w:numId w:val="2"/>
              </w:num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76,50</w:t>
            </w:r>
          </w:p>
        </w:tc>
      </w:tr>
      <w:tr w:rsidR="001134C6" w:rsidRPr="00F74E07" w:rsidTr="00FB1B3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Pr="00F74E07" w:rsidRDefault="001134C6" w:rsidP="00FB1B3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Pr="00F74E07" w:rsidRDefault="001134C6" w:rsidP="00FB1B3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Default="001134C6" w:rsidP="000164D3">
            <w:pPr>
              <w:pStyle w:val="310"/>
              <w:numPr>
                <w:ilvl w:val="2"/>
                <w:numId w:val="2"/>
              </w:numPr>
              <w:snapToGrid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0164D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</w:t>
            </w:r>
            <w:r w:rsidR="000164D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1134C6" w:rsidRPr="00F74E07" w:rsidTr="00FB1B3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Pr="00F74E07" w:rsidRDefault="001134C6" w:rsidP="00FB1B3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Pr="00F74E07" w:rsidRDefault="001134C6" w:rsidP="00FB1B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Default="001134C6" w:rsidP="00FB1B30">
            <w:pPr>
              <w:pStyle w:val="310"/>
              <w:numPr>
                <w:ilvl w:val="2"/>
                <w:numId w:val="2"/>
              </w:num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1134C6" w:rsidRPr="00F74E07" w:rsidTr="00FB1B30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134C6" w:rsidRPr="00F74E07" w:rsidRDefault="001134C6" w:rsidP="00FB1B30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134C6" w:rsidRPr="00F74E07" w:rsidRDefault="001134C6" w:rsidP="00FB1B3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134C6" w:rsidRDefault="000164D3" w:rsidP="000164D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178</w:t>
            </w:r>
            <w:r w:rsidR="001134C6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1134C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034FA" w:rsidRPr="00F74E07" w:rsidRDefault="00D034FA" w:rsidP="00D034FA">
      <w:pPr>
        <w:jc w:val="center"/>
      </w:pPr>
    </w:p>
    <w:tbl>
      <w:tblPr>
        <w:tblW w:w="10456" w:type="dxa"/>
        <w:tblLayout w:type="fixed"/>
        <w:tblLook w:val="04A0"/>
      </w:tblPr>
      <w:tblGrid>
        <w:gridCol w:w="4786"/>
        <w:gridCol w:w="425"/>
        <w:gridCol w:w="5245"/>
      </w:tblGrid>
      <w:tr w:rsidR="00D034FA" w:rsidRPr="00F74E07" w:rsidTr="001134C6">
        <w:tc>
          <w:tcPr>
            <w:tcW w:w="4786" w:type="dxa"/>
          </w:tcPr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034FA">
              <w:rPr>
                <w:rFonts w:ascii="Times New Roman" w:hAnsi="Times New Roman" w:cs="Times New Roman"/>
                <w:bCs/>
              </w:rPr>
              <w:t>_________</w:t>
            </w:r>
            <w:r w:rsidR="001134C6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  <w:r w:rsidRPr="00D034FA">
              <w:rPr>
                <w:rStyle w:val="12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1134C6" w:rsidRDefault="001134C6" w:rsidP="00D034FA">
            <w:pPr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</w:t>
            </w:r>
            <w:r w:rsidR="001134C6">
              <w:rPr>
                <w:rFonts w:ascii="Times New Roman" w:hAnsi="Times New Roman" w:cs="Times New Roman"/>
              </w:rPr>
              <w:t xml:space="preserve">___________ </w:t>
            </w:r>
            <w:r w:rsidRPr="00D034FA">
              <w:rPr>
                <w:rFonts w:ascii="Times New Roman" w:hAnsi="Times New Roman" w:cs="Times New Roman"/>
              </w:rPr>
              <w:t>_____________/__________/</w:t>
            </w:r>
          </w:p>
          <w:p w:rsidR="00D034FA" w:rsidRPr="00D034FA" w:rsidRDefault="001134C6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34FA" w:rsidRPr="00D034FA">
              <w:rPr>
                <w:rFonts w:ascii="Times New Roman" w:hAnsi="Times New Roman" w:cs="Times New Roman"/>
              </w:rPr>
              <w:t>(должность)     подпись)         (Ф.И.О.)</w:t>
            </w:r>
          </w:p>
          <w:p w:rsidR="00D034FA" w:rsidRPr="00F74E07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D034F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5" w:type="dxa"/>
          </w:tcPr>
          <w:p w:rsidR="00D034FA" w:rsidRPr="00F74E07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45" w:type="dxa"/>
          </w:tcPr>
          <w:p w:rsidR="00D034FA" w:rsidRPr="001134C6" w:rsidRDefault="001134C6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bCs/>
                <w:u w:val="single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bCs/>
                <w:u w:val="single"/>
              </w:rPr>
              <w:t xml:space="preserve"> района «МФЦ»</w:t>
            </w:r>
          </w:p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  <w:r w:rsidRPr="00D034FA">
              <w:rPr>
                <w:rStyle w:val="12"/>
                <w:rFonts w:ascii="Times New Roman" w:hAnsi="Times New Roman" w:cs="Times New Roman"/>
                <w:bCs/>
              </w:rPr>
              <w:t xml:space="preserve">       (наименование организации)</w:t>
            </w:r>
          </w:p>
          <w:p w:rsidR="00D034FA" w:rsidRPr="00D034FA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 w:cs="Times New Roman"/>
                <w:bCs/>
              </w:rPr>
            </w:pP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</w:t>
            </w:r>
            <w:r w:rsidR="001134C6">
              <w:rPr>
                <w:rFonts w:ascii="Times New Roman" w:hAnsi="Times New Roman" w:cs="Times New Roman"/>
                <w:u w:val="single"/>
              </w:rPr>
              <w:t>Директор</w:t>
            </w:r>
            <w:r w:rsidRPr="00D034FA">
              <w:rPr>
                <w:rFonts w:ascii="Times New Roman" w:hAnsi="Times New Roman" w:cs="Times New Roman"/>
              </w:rPr>
              <w:t xml:space="preserve"> </w:t>
            </w:r>
            <w:r w:rsidR="001134C6">
              <w:rPr>
                <w:rFonts w:ascii="Times New Roman" w:hAnsi="Times New Roman" w:cs="Times New Roman"/>
              </w:rPr>
              <w:t xml:space="preserve">  ________________/</w:t>
            </w:r>
            <w:r w:rsidR="001134C6">
              <w:rPr>
                <w:rFonts w:ascii="Times New Roman" w:hAnsi="Times New Roman" w:cs="Times New Roman"/>
                <w:u w:val="single"/>
              </w:rPr>
              <w:t xml:space="preserve">А.А. </w:t>
            </w:r>
            <w:proofErr w:type="spellStart"/>
            <w:r w:rsidR="001134C6">
              <w:rPr>
                <w:rFonts w:ascii="Times New Roman" w:hAnsi="Times New Roman" w:cs="Times New Roman"/>
                <w:u w:val="single"/>
              </w:rPr>
              <w:t>Яковчук</w:t>
            </w:r>
            <w:proofErr w:type="spellEnd"/>
            <w:r w:rsidRPr="00D034FA">
              <w:rPr>
                <w:rFonts w:ascii="Times New Roman" w:hAnsi="Times New Roman" w:cs="Times New Roman"/>
              </w:rPr>
              <w:t>/</w:t>
            </w:r>
          </w:p>
          <w:p w:rsidR="00D034FA" w:rsidRPr="00D034FA" w:rsidRDefault="00D034FA" w:rsidP="00D03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4FA"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D034FA" w:rsidRPr="00F74E07" w:rsidRDefault="00D034FA" w:rsidP="00D034F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D034FA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D034FA" w:rsidRPr="00F74E07" w:rsidRDefault="00D034FA" w:rsidP="00D034FA">
      <w:pPr>
        <w:jc w:val="center"/>
        <w:rPr>
          <w:rFonts w:ascii="Times New Roman" w:eastAsia="Times New Roman" w:hAnsi="Times New Roman" w:cs="Times New Roman"/>
        </w:rPr>
      </w:pPr>
    </w:p>
    <w:p w:rsidR="00D034FA" w:rsidRPr="00F74E07" w:rsidRDefault="00D034FA" w:rsidP="00D034FA">
      <w:pPr>
        <w:jc w:val="center"/>
        <w:rPr>
          <w:rFonts w:ascii="Times New Roman" w:eastAsia="Times New Roman" w:hAnsi="Times New Roman" w:cs="Times New Roman"/>
        </w:rPr>
      </w:pPr>
    </w:p>
    <w:p w:rsidR="006E1CA7" w:rsidRDefault="006E1CA7" w:rsidP="001134C6">
      <w:pPr>
        <w:tabs>
          <w:tab w:val="clear" w:pos="708"/>
        </w:tabs>
        <w:suppressAutoHyphens w:val="0"/>
        <w:spacing w:after="200" w:line="276" w:lineRule="auto"/>
        <w:rPr>
          <w:rFonts w:ascii="Times New Roman" w:eastAsia="Times New Roman" w:hAnsi="Times New Roman" w:cs="Times New Roman"/>
        </w:rPr>
      </w:pPr>
    </w:p>
    <w:p w:rsidR="006E1CA7" w:rsidRDefault="006E1CA7">
      <w:pPr>
        <w:sectPr w:rsidR="006E1CA7">
          <w:headerReference w:type="even" r:id="rId21"/>
          <w:headerReference w:type="default" r:id="rId22"/>
          <w:headerReference w:type="first" r:id="rId23"/>
          <w:pgSz w:w="11906" w:h="16838"/>
          <w:pgMar w:top="1134" w:right="566" w:bottom="993" w:left="1134" w:header="0" w:footer="720" w:gutter="0"/>
          <w:cols w:space="720"/>
          <w:docGrid w:linePitch="326"/>
        </w:sectPr>
      </w:pPr>
    </w:p>
    <w:tbl>
      <w:tblPr>
        <w:tblW w:w="0" w:type="auto"/>
        <w:jc w:val="right"/>
        <w:tblLayout w:type="fixed"/>
        <w:tblLook w:val="0000"/>
      </w:tblPr>
      <w:tblGrid>
        <w:gridCol w:w="5321"/>
      </w:tblGrid>
      <w:tr w:rsidR="006E1CA7">
        <w:trPr>
          <w:jc w:val="right"/>
        </w:trPr>
        <w:tc>
          <w:tcPr>
            <w:tcW w:w="5321" w:type="dxa"/>
            <w:shd w:val="clear" w:color="auto" w:fill="FFFFFF"/>
          </w:tcPr>
          <w:p w:rsidR="006E1CA7" w:rsidRDefault="006E1C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Приложение № </w:t>
            </w:r>
            <w:r w:rsidR="001134C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МБУ </w:t>
            </w:r>
            <w:proofErr w:type="spellStart"/>
            <w:r w:rsidR="001134C6">
              <w:rPr>
                <w:rFonts w:ascii="Times New Roman" w:hAnsi="Times New Roman" w:cs="Times New Roman"/>
                <w:bCs/>
                <w:u w:val="single"/>
              </w:rPr>
              <w:t>Верхнедонского</w:t>
            </w:r>
            <w:proofErr w:type="spellEnd"/>
            <w:r w:rsidR="001134C6">
              <w:rPr>
                <w:rFonts w:ascii="Times New Roman" w:hAnsi="Times New Roman" w:cs="Times New Roman"/>
                <w:bCs/>
                <w:u w:val="single"/>
              </w:rPr>
              <w:t xml:space="preserve"> района «МФЦ»</w:t>
            </w:r>
          </w:p>
          <w:p w:rsidR="006E1CA7" w:rsidRDefault="006E1CA7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от_________________ № ____________</w:t>
            </w:r>
          </w:p>
          <w:p w:rsidR="006E1CA7" w:rsidRDefault="006E1CA7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6E1CA7" w:rsidRDefault="006E1CA7">
      <w:pPr>
        <w:widowControl w:val="0"/>
        <w:spacing w:line="240" w:lineRule="auto"/>
        <w:jc w:val="center"/>
      </w:pPr>
      <w:r>
        <w:rPr>
          <w:rFonts w:ascii="Times New Roman" w:hAnsi="Times New Roman" w:cs="Times New Roman"/>
        </w:rPr>
        <w:t xml:space="preserve">РЕЕСТР № ________ от «____» ___________ 20___ г. </w:t>
      </w:r>
    </w:p>
    <w:p w:rsidR="006E1CA7" w:rsidRDefault="006E1CA7">
      <w:pPr>
        <w:widowControl w:val="0"/>
        <w:spacing w:line="240" w:lineRule="auto"/>
        <w:jc w:val="center"/>
      </w:pPr>
      <w:r>
        <w:rPr>
          <w:rFonts w:ascii="Times New Roman" w:hAnsi="Times New Roman" w:cs="Times New Roman"/>
        </w:rPr>
        <w:t xml:space="preserve">передачи комплектов документов </w:t>
      </w:r>
    </w:p>
    <w:p w:rsidR="006E1CA7" w:rsidRDefault="006E1CA7">
      <w:pPr>
        <w:widowControl w:val="0"/>
        <w:spacing w:line="240" w:lineRule="auto"/>
        <w:jc w:val="center"/>
      </w:pPr>
      <w:r>
        <w:rPr>
          <w:rFonts w:ascii="Times New Roman" w:hAnsi="Times New Roman" w:cs="Times New Roman"/>
        </w:rPr>
        <w:t>из МФЦ ______________________________________________</w:t>
      </w:r>
    </w:p>
    <w:p w:rsidR="006E1CA7" w:rsidRDefault="006E1CA7">
      <w:pPr>
        <w:widowControl w:val="0"/>
        <w:spacing w:line="240" w:lineRule="auto"/>
        <w:jc w:val="center"/>
      </w:pPr>
      <w:r>
        <w:rPr>
          <w:rFonts w:ascii="Times New Roman" w:hAnsi="Times New Roman" w:cs="Times New Roman"/>
        </w:rPr>
        <w:t>наименование</w:t>
      </w:r>
    </w:p>
    <w:p w:rsidR="006E1CA7" w:rsidRDefault="006E1CA7">
      <w:pPr>
        <w:spacing w:line="240" w:lineRule="auto"/>
        <w:jc w:val="center"/>
      </w:pPr>
      <w:r>
        <w:rPr>
          <w:rFonts w:ascii="Times New Roman" w:hAnsi="Times New Roman" w:cs="Times New Roman"/>
        </w:rPr>
        <w:t>в _________________________________________________________</w:t>
      </w:r>
    </w:p>
    <w:p w:rsidR="006E1CA7" w:rsidRDefault="006E1CA7">
      <w:pPr>
        <w:spacing w:line="240" w:lineRule="auto"/>
        <w:jc w:val="center"/>
      </w:pPr>
      <w:r>
        <w:rPr>
          <w:rFonts w:ascii="Times New Roman" w:hAnsi="Times New Roman" w:cs="Times New Roman"/>
        </w:rPr>
        <w:t>наименование организации</w:t>
      </w:r>
    </w:p>
    <w:p w:rsidR="006E1CA7" w:rsidRDefault="006E1CA7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16"/>
        <w:gridCol w:w="2284"/>
        <w:gridCol w:w="3841"/>
        <w:gridCol w:w="7665"/>
      </w:tblGrid>
      <w:tr w:rsidR="006E1CA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Дата приема документов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ФИО заявителя</w:t>
            </w:r>
          </w:p>
        </w:tc>
      </w:tr>
      <w:tr w:rsidR="006E1CA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1CA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CA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CA7" w:rsidRDefault="006E1CA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1CA7" w:rsidRDefault="006E1CA7">
      <w:pPr>
        <w:tabs>
          <w:tab w:val="left" w:pos="5760"/>
        </w:tabs>
        <w:spacing w:line="240" w:lineRule="auto"/>
        <w:jc w:val="both"/>
      </w:pPr>
      <w:r>
        <w:rPr>
          <w:rFonts w:ascii="Times New Roman" w:hAnsi="Times New Roman" w:cs="Times New Roman"/>
        </w:rPr>
        <w:t>Общее количество копий квитанций по реестру -___</w:t>
      </w:r>
    </w:p>
    <w:p w:rsidR="006E1CA7" w:rsidRDefault="006E1CA7">
      <w:pPr>
        <w:tabs>
          <w:tab w:val="left" w:pos="5760"/>
        </w:tabs>
        <w:spacing w:line="240" w:lineRule="auto"/>
        <w:jc w:val="both"/>
      </w:pPr>
      <w:r>
        <w:rPr>
          <w:rFonts w:ascii="Times New Roman" w:hAnsi="Times New Roman" w:cs="Times New Roman"/>
        </w:rPr>
        <w:t>Общее количество копий паспортов плательщиков по реестру -___</w:t>
      </w:r>
    </w:p>
    <w:p w:rsidR="006E1CA7" w:rsidRDefault="006E1CA7">
      <w:pPr>
        <w:tabs>
          <w:tab w:val="right" w:pos="1233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1CA7" w:rsidRDefault="006E1CA7">
      <w:pPr>
        <w:tabs>
          <w:tab w:val="right" w:pos="12333"/>
        </w:tabs>
        <w:spacing w:line="240" w:lineRule="auto"/>
      </w:pPr>
      <w:r>
        <w:rPr>
          <w:rFonts w:ascii="Times New Roman" w:hAnsi="Times New Roman" w:cs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 w:cs="Times New Roman"/>
          <w:sz w:val="20"/>
          <w:szCs w:val="20"/>
        </w:rPr>
        <w:t xml:space="preserve">  _____________________  _____________   _____________  ______________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E1CA7" w:rsidRDefault="006E1CA7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</w:pPr>
      <w:r>
        <w:rPr>
          <w:rFonts w:ascii="Times New Roman" w:hAnsi="Times New Roman" w:cs="Times New Roman"/>
          <w:sz w:val="10"/>
          <w:szCs w:val="10"/>
        </w:rPr>
        <w:tab/>
        <w:t>(ФИО)</w:t>
      </w:r>
      <w:r>
        <w:rPr>
          <w:rFonts w:ascii="Times New Roman" w:hAnsi="Times New Roman" w:cs="Times New Roman"/>
          <w:sz w:val="10"/>
          <w:szCs w:val="10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</w:rPr>
        <w:tab/>
        <w:t>(дата)</w:t>
      </w:r>
      <w:r>
        <w:rPr>
          <w:rFonts w:ascii="Times New Roman" w:hAnsi="Times New Roman" w:cs="Times New Roman"/>
          <w:sz w:val="10"/>
          <w:szCs w:val="10"/>
        </w:rPr>
        <w:tab/>
        <w:t>(время)</w:t>
      </w:r>
    </w:p>
    <w:p w:rsidR="006E1CA7" w:rsidRDefault="006E1CA7">
      <w:pPr>
        <w:tabs>
          <w:tab w:val="left" w:pos="2127"/>
        </w:tabs>
        <w:spacing w:line="240" w:lineRule="auto"/>
      </w:pPr>
      <w:r>
        <w:rPr>
          <w:rFonts w:ascii="Times New Roman" w:hAnsi="Times New Roman" w:cs="Times New Roman"/>
          <w:sz w:val="16"/>
          <w:szCs w:val="16"/>
        </w:rPr>
        <w:t>Получил курьер МФЦ</w:t>
      </w:r>
      <w:r>
        <w:rPr>
          <w:rFonts w:ascii="Times New Roman" w:hAnsi="Times New Roman" w:cs="Times New Roman"/>
          <w:sz w:val="20"/>
          <w:szCs w:val="20"/>
        </w:rPr>
        <w:tab/>
        <w:t>_____________________  ______________   ______________  ______________</w:t>
      </w:r>
    </w:p>
    <w:p w:rsidR="006E1CA7" w:rsidRDefault="006E1CA7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</w:pPr>
      <w:r>
        <w:rPr>
          <w:rFonts w:ascii="Times New Roman" w:hAnsi="Times New Roman" w:cs="Times New Roman"/>
          <w:sz w:val="10"/>
          <w:szCs w:val="10"/>
        </w:rPr>
        <w:t>(ФИО)</w:t>
      </w:r>
      <w:r>
        <w:rPr>
          <w:rFonts w:ascii="Times New Roman" w:hAnsi="Times New Roman" w:cs="Times New Roman"/>
          <w:sz w:val="10"/>
          <w:szCs w:val="10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</w:rPr>
        <w:tab/>
        <w:t>(дата)</w:t>
      </w:r>
      <w:r>
        <w:rPr>
          <w:rFonts w:ascii="Times New Roman" w:hAnsi="Times New Roman" w:cs="Times New Roman"/>
          <w:sz w:val="10"/>
          <w:szCs w:val="10"/>
        </w:rPr>
        <w:tab/>
        <w:t>(время)</w:t>
      </w:r>
    </w:p>
    <w:p w:rsidR="006E1CA7" w:rsidRDefault="006E1CA7">
      <w:pPr>
        <w:tabs>
          <w:tab w:val="left" w:pos="2127"/>
        </w:tabs>
        <w:spacing w:line="240" w:lineRule="auto"/>
      </w:pPr>
      <w:r>
        <w:rPr>
          <w:rFonts w:ascii="Times New Roman" w:hAnsi="Times New Roman" w:cs="Times New Roman"/>
          <w:sz w:val="16"/>
          <w:szCs w:val="16"/>
        </w:rPr>
        <w:t xml:space="preserve">Сдал курьер МФЦ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  ______________   ______________  ______________</w:t>
      </w:r>
    </w:p>
    <w:p w:rsidR="006E1CA7" w:rsidRDefault="006E1CA7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</w:pPr>
      <w:r>
        <w:rPr>
          <w:rFonts w:ascii="Times New Roman" w:hAnsi="Times New Roman" w:cs="Times New Roman"/>
          <w:sz w:val="10"/>
          <w:szCs w:val="10"/>
        </w:rPr>
        <w:tab/>
        <w:t>(ФИО)</w:t>
      </w:r>
      <w:r>
        <w:rPr>
          <w:rFonts w:ascii="Times New Roman" w:hAnsi="Times New Roman" w:cs="Times New Roman"/>
          <w:sz w:val="10"/>
          <w:szCs w:val="10"/>
        </w:rPr>
        <w:tab/>
        <w:t>(подпись)</w:t>
      </w:r>
      <w:r>
        <w:rPr>
          <w:rFonts w:ascii="Times New Roman" w:hAnsi="Times New Roman" w:cs="Times New Roman"/>
          <w:sz w:val="10"/>
          <w:szCs w:val="10"/>
        </w:rPr>
        <w:tab/>
        <w:t>(дата)</w:t>
      </w:r>
      <w:r>
        <w:rPr>
          <w:rFonts w:ascii="Times New Roman" w:hAnsi="Times New Roman" w:cs="Times New Roman"/>
          <w:sz w:val="10"/>
          <w:szCs w:val="10"/>
        </w:rPr>
        <w:tab/>
        <w:t>(время)</w:t>
      </w:r>
    </w:p>
    <w:p w:rsidR="006E1CA7" w:rsidRDefault="006E1CA7">
      <w:pPr>
        <w:spacing w:line="240" w:lineRule="auto"/>
      </w:pPr>
      <w:r>
        <w:rPr>
          <w:rFonts w:ascii="Times New Roman" w:hAnsi="Times New Roman" w:cs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:rsidR="006E1CA7" w:rsidRDefault="006E1CA7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6E1CA7" w:rsidRDefault="006E1CA7">
      <w:pPr>
        <w:tabs>
          <w:tab w:val="right" w:pos="12333"/>
        </w:tabs>
        <w:spacing w:line="240" w:lineRule="auto"/>
      </w:pPr>
      <w:r>
        <w:rPr>
          <w:rFonts w:ascii="Times New Roman" w:hAnsi="Times New Roman" w:cs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  _____________   _____________  ______________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E1CA7" w:rsidRDefault="006E1CA7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  <w:bookmarkStart w:id="5" w:name="_GoBack"/>
      <w:bookmarkEnd w:id="5"/>
    </w:p>
    <w:p w:rsidR="006E1CA7" w:rsidRDefault="006E1CA7">
      <w:pPr>
        <w:jc w:val="center"/>
      </w:pPr>
    </w:p>
    <w:sectPr w:rsidR="006E1CA7" w:rsidSect="00905336">
      <w:headerReference w:type="even" r:id="rId24"/>
      <w:headerReference w:type="default" r:id="rId25"/>
      <w:headerReference w:type="first" r:id="rId26"/>
      <w:pgSz w:w="16838" w:h="11906" w:orient="landscape"/>
      <w:pgMar w:top="707" w:right="993" w:bottom="1134" w:left="709" w:header="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DC" w:rsidRDefault="007E34DC" w:rsidP="006E1CA7">
      <w:pPr>
        <w:spacing w:line="240" w:lineRule="auto"/>
      </w:pPr>
      <w:r>
        <w:separator/>
      </w:r>
    </w:p>
  </w:endnote>
  <w:endnote w:type="continuationSeparator" w:id="0">
    <w:p w:rsidR="007E34DC" w:rsidRDefault="007E34DC" w:rsidP="006E1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DC" w:rsidRDefault="007E34DC" w:rsidP="006E1CA7">
      <w:pPr>
        <w:spacing w:line="240" w:lineRule="auto"/>
      </w:pPr>
      <w:r>
        <w:separator/>
      </w:r>
    </w:p>
  </w:footnote>
  <w:footnote w:type="continuationSeparator" w:id="0">
    <w:p w:rsidR="007E34DC" w:rsidRDefault="007E34DC" w:rsidP="006E1C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905336">
    <w:pPr>
      <w:pStyle w:val="affa"/>
      <w:jc w:val="center"/>
    </w:pPr>
    <w:fldSimple w:instr=" PAGE ">
      <w:r w:rsidR="000164D3">
        <w:rPr>
          <w:noProof/>
        </w:rPr>
        <w:t>8</w:t>
      </w:r>
    </w:fldSimple>
  </w:p>
  <w:p w:rsidR="003C5A0A" w:rsidRDefault="003C5A0A">
    <w:pPr>
      <w:pStyle w:val="affa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905336">
    <w:pPr>
      <w:pStyle w:val="affa"/>
      <w:jc w:val="center"/>
    </w:pPr>
    <w:fldSimple w:instr=" PAGE ">
      <w:r w:rsidR="000164D3">
        <w:rPr>
          <w:noProof/>
        </w:rPr>
        <w:t>56</w:t>
      </w:r>
    </w:fldSimple>
  </w:p>
  <w:p w:rsidR="003C5A0A" w:rsidRDefault="003C5A0A">
    <w:pPr>
      <w:pStyle w:val="affa"/>
      <w:jc w:val="cent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905336">
    <w:pPr>
      <w:pStyle w:val="affa"/>
      <w:jc w:val="center"/>
    </w:pPr>
    <w:fldSimple w:instr=" PAGE ">
      <w:r w:rsidR="000164D3">
        <w:rPr>
          <w:noProof/>
        </w:rPr>
        <w:t>57</w:t>
      </w:r>
    </w:fldSimple>
  </w:p>
  <w:p w:rsidR="003C5A0A" w:rsidRDefault="003C5A0A">
    <w:pPr>
      <w:pStyle w:val="affa"/>
      <w:jc w:val="cent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905336">
    <w:pPr>
      <w:pStyle w:val="1f3"/>
      <w:jc w:val="center"/>
    </w:pPr>
    <w:fldSimple w:instr=" PAGE ">
      <w:r w:rsidR="000164D3">
        <w:rPr>
          <w:noProof/>
        </w:rPr>
        <w:t>58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905336">
    <w:pPr>
      <w:pStyle w:val="affa"/>
      <w:jc w:val="center"/>
    </w:pPr>
    <w:fldSimple w:instr=" PAGE ">
      <w:r w:rsidR="000164D3">
        <w:rPr>
          <w:noProof/>
        </w:rPr>
        <w:t>9</w:t>
      </w:r>
    </w:fldSimple>
  </w:p>
  <w:p w:rsidR="003C5A0A" w:rsidRDefault="003C5A0A">
    <w:pPr>
      <w:pStyle w:val="affa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905336">
    <w:pPr>
      <w:pStyle w:val="affa"/>
      <w:jc w:val="center"/>
    </w:pPr>
    <w:fldSimple w:instr=" PAGE ">
      <w:r w:rsidR="000164D3">
        <w:rPr>
          <w:noProof/>
        </w:rPr>
        <w:t>10</w:t>
      </w:r>
    </w:fldSimple>
  </w:p>
  <w:p w:rsidR="003C5A0A" w:rsidRDefault="003C5A0A">
    <w:pPr>
      <w:pStyle w:val="affa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0A" w:rsidRDefault="003C5A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2"/>
      </w:rPr>
    </w:lvl>
  </w:abstractNum>
  <w:abstractNum w:abstractNumId="6">
    <w:nsid w:val="00000007"/>
    <w:multiLevelType w:val="singleLevel"/>
    <w:tmpl w:val="0000000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9">
    <w:nsid w:val="0000000A"/>
    <w:multiLevelType w:val="singleLevel"/>
    <w:tmpl w:val="0000000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0">
    <w:nsid w:val="0000000B"/>
    <w:multiLevelType w:val="singleLevel"/>
    <w:tmpl w:val="0000000B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1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3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39"/>
  </w:num>
  <w:num w:numId="14">
    <w:abstractNumId w:val="37"/>
  </w:num>
  <w:num w:numId="15">
    <w:abstractNumId w:val="21"/>
  </w:num>
  <w:num w:numId="16">
    <w:abstractNumId w:val="22"/>
  </w:num>
  <w:num w:numId="17">
    <w:abstractNumId w:val="17"/>
  </w:num>
  <w:num w:numId="18">
    <w:abstractNumId w:val="35"/>
  </w:num>
  <w:num w:numId="19">
    <w:abstractNumId w:val="28"/>
  </w:num>
  <w:num w:numId="20">
    <w:abstractNumId w:val="16"/>
  </w:num>
  <w:num w:numId="21">
    <w:abstractNumId w:val="14"/>
  </w:num>
  <w:num w:numId="22">
    <w:abstractNumId w:val="12"/>
  </w:num>
  <w:num w:numId="23">
    <w:abstractNumId w:val="13"/>
  </w:num>
  <w:num w:numId="24">
    <w:abstractNumId w:val="11"/>
  </w:num>
  <w:num w:numId="25">
    <w:abstractNumId w:val="36"/>
  </w:num>
  <w:num w:numId="26">
    <w:abstractNumId w:val="18"/>
  </w:num>
  <w:num w:numId="27">
    <w:abstractNumId w:val="31"/>
  </w:num>
  <w:num w:numId="28">
    <w:abstractNumId w:val="33"/>
  </w:num>
  <w:num w:numId="29">
    <w:abstractNumId w:val="29"/>
  </w:num>
  <w:num w:numId="30">
    <w:abstractNumId w:val="26"/>
  </w:num>
  <w:num w:numId="31">
    <w:abstractNumId w:val="19"/>
  </w:num>
  <w:num w:numId="32">
    <w:abstractNumId w:val="20"/>
  </w:num>
  <w:num w:numId="33">
    <w:abstractNumId w:val="27"/>
  </w:num>
  <w:num w:numId="34">
    <w:abstractNumId w:val="32"/>
  </w:num>
  <w:num w:numId="35">
    <w:abstractNumId w:val="23"/>
  </w:num>
  <w:num w:numId="36">
    <w:abstractNumId w:val="38"/>
  </w:num>
  <w:num w:numId="37">
    <w:abstractNumId w:val="34"/>
  </w:num>
  <w:num w:numId="38">
    <w:abstractNumId w:val="25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4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CA7"/>
    <w:rsid w:val="000164D3"/>
    <w:rsid w:val="001134C6"/>
    <w:rsid w:val="002033ED"/>
    <w:rsid w:val="003C5A0A"/>
    <w:rsid w:val="006E1CA7"/>
    <w:rsid w:val="007E28AD"/>
    <w:rsid w:val="007E34DC"/>
    <w:rsid w:val="00905336"/>
    <w:rsid w:val="00A977E0"/>
    <w:rsid w:val="00AA25E7"/>
    <w:rsid w:val="00AB6BE6"/>
    <w:rsid w:val="00D0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36"/>
    <w:pPr>
      <w:tabs>
        <w:tab w:val="left" w:pos="708"/>
      </w:tabs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905336"/>
    <w:pPr>
      <w:keepNext/>
      <w:numPr>
        <w:numId w:val="1"/>
      </w:numPr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qFormat/>
    <w:rsid w:val="00905336"/>
    <w:pPr>
      <w:keepNext/>
      <w:numPr>
        <w:ilvl w:val="1"/>
        <w:numId w:val="1"/>
      </w:numPr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905336"/>
    <w:pPr>
      <w:keepNext/>
      <w:numPr>
        <w:ilvl w:val="2"/>
        <w:numId w:val="1"/>
      </w:numPr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qFormat/>
    <w:rsid w:val="00905336"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0"/>
    <w:qFormat/>
    <w:rsid w:val="00905336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905336"/>
    <w:pPr>
      <w:spacing w:after="120"/>
      <w:jc w:val="both"/>
    </w:pPr>
    <w:rPr>
      <w:sz w:val="28"/>
      <w:szCs w:val="28"/>
    </w:rPr>
  </w:style>
  <w:style w:type="character" w:customStyle="1" w:styleId="WW8Num1z0">
    <w:name w:val="WW8Num1z0"/>
    <w:rsid w:val="00905336"/>
    <w:rPr>
      <w:rFonts w:hint="default"/>
    </w:rPr>
  </w:style>
  <w:style w:type="character" w:customStyle="1" w:styleId="WW8Num1z1">
    <w:name w:val="WW8Num1z1"/>
    <w:rsid w:val="00905336"/>
  </w:style>
  <w:style w:type="character" w:customStyle="1" w:styleId="WW8Num1z2">
    <w:name w:val="WW8Num1z2"/>
    <w:rsid w:val="00905336"/>
  </w:style>
  <w:style w:type="character" w:customStyle="1" w:styleId="WW8Num1z3">
    <w:name w:val="WW8Num1z3"/>
    <w:rsid w:val="00905336"/>
  </w:style>
  <w:style w:type="character" w:customStyle="1" w:styleId="WW8Num1z4">
    <w:name w:val="WW8Num1z4"/>
    <w:rsid w:val="00905336"/>
  </w:style>
  <w:style w:type="character" w:customStyle="1" w:styleId="WW8Num1z5">
    <w:name w:val="WW8Num1z5"/>
    <w:rsid w:val="00905336"/>
  </w:style>
  <w:style w:type="character" w:customStyle="1" w:styleId="WW8Num1z6">
    <w:name w:val="WW8Num1z6"/>
    <w:rsid w:val="00905336"/>
  </w:style>
  <w:style w:type="character" w:customStyle="1" w:styleId="WW8Num1z7">
    <w:name w:val="WW8Num1z7"/>
    <w:rsid w:val="00905336"/>
  </w:style>
  <w:style w:type="character" w:customStyle="1" w:styleId="WW8Num1z8">
    <w:name w:val="WW8Num1z8"/>
    <w:rsid w:val="00905336"/>
  </w:style>
  <w:style w:type="character" w:customStyle="1" w:styleId="WW8Num2z0">
    <w:name w:val="WW8Num2z0"/>
    <w:rsid w:val="00905336"/>
    <w:rPr>
      <w:rFonts w:hint="default"/>
    </w:rPr>
  </w:style>
  <w:style w:type="character" w:customStyle="1" w:styleId="WW8Num2z1">
    <w:name w:val="WW8Num2z1"/>
    <w:rsid w:val="00905336"/>
  </w:style>
  <w:style w:type="character" w:customStyle="1" w:styleId="WW8Num2z2">
    <w:name w:val="WW8Num2z2"/>
    <w:rsid w:val="00905336"/>
  </w:style>
  <w:style w:type="character" w:customStyle="1" w:styleId="WW8Num2z3">
    <w:name w:val="WW8Num2z3"/>
    <w:rsid w:val="00905336"/>
  </w:style>
  <w:style w:type="character" w:customStyle="1" w:styleId="WW8Num2z4">
    <w:name w:val="WW8Num2z4"/>
    <w:rsid w:val="00905336"/>
  </w:style>
  <w:style w:type="character" w:customStyle="1" w:styleId="WW8Num2z5">
    <w:name w:val="WW8Num2z5"/>
    <w:rsid w:val="00905336"/>
  </w:style>
  <w:style w:type="character" w:customStyle="1" w:styleId="WW8Num2z6">
    <w:name w:val="WW8Num2z6"/>
    <w:rsid w:val="00905336"/>
  </w:style>
  <w:style w:type="character" w:customStyle="1" w:styleId="WW8Num2z7">
    <w:name w:val="WW8Num2z7"/>
    <w:rsid w:val="00905336"/>
  </w:style>
  <w:style w:type="character" w:customStyle="1" w:styleId="WW8Num2z8">
    <w:name w:val="WW8Num2z8"/>
    <w:rsid w:val="00905336"/>
  </w:style>
  <w:style w:type="character" w:customStyle="1" w:styleId="WW8Num3z0">
    <w:name w:val="WW8Num3z0"/>
    <w:rsid w:val="00905336"/>
    <w:rPr>
      <w:rFonts w:ascii="Times New Roman" w:hAnsi="Times New Roman" w:cs="Times New Roman"/>
      <w:b/>
    </w:rPr>
  </w:style>
  <w:style w:type="character" w:customStyle="1" w:styleId="WW8Num3z1">
    <w:name w:val="WW8Num3z1"/>
    <w:rsid w:val="00905336"/>
  </w:style>
  <w:style w:type="character" w:customStyle="1" w:styleId="WW8Num3z2">
    <w:name w:val="WW8Num3z2"/>
    <w:rsid w:val="00905336"/>
  </w:style>
  <w:style w:type="character" w:customStyle="1" w:styleId="WW8Num3z3">
    <w:name w:val="WW8Num3z3"/>
    <w:rsid w:val="00905336"/>
  </w:style>
  <w:style w:type="character" w:customStyle="1" w:styleId="WW8Num3z4">
    <w:name w:val="WW8Num3z4"/>
    <w:rsid w:val="00905336"/>
  </w:style>
  <w:style w:type="character" w:customStyle="1" w:styleId="WW8Num3z5">
    <w:name w:val="WW8Num3z5"/>
    <w:rsid w:val="00905336"/>
  </w:style>
  <w:style w:type="character" w:customStyle="1" w:styleId="WW8Num3z6">
    <w:name w:val="WW8Num3z6"/>
    <w:rsid w:val="00905336"/>
  </w:style>
  <w:style w:type="character" w:customStyle="1" w:styleId="WW8Num3z7">
    <w:name w:val="WW8Num3z7"/>
    <w:rsid w:val="00905336"/>
  </w:style>
  <w:style w:type="character" w:customStyle="1" w:styleId="WW8Num3z8">
    <w:name w:val="WW8Num3z8"/>
    <w:rsid w:val="00905336"/>
  </w:style>
  <w:style w:type="character" w:customStyle="1" w:styleId="WW8Num4z0">
    <w:name w:val="WW8Num4z0"/>
    <w:rsid w:val="00905336"/>
    <w:rPr>
      <w:rFonts w:hint="default"/>
    </w:rPr>
  </w:style>
  <w:style w:type="character" w:customStyle="1" w:styleId="WW8Num4z1">
    <w:name w:val="WW8Num4z1"/>
    <w:rsid w:val="00905336"/>
  </w:style>
  <w:style w:type="character" w:customStyle="1" w:styleId="WW8Num4z2">
    <w:name w:val="WW8Num4z2"/>
    <w:rsid w:val="00905336"/>
  </w:style>
  <w:style w:type="character" w:customStyle="1" w:styleId="WW8Num4z3">
    <w:name w:val="WW8Num4z3"/>
    <w:rsid w:val="00905336"/>
  </w:style>
  <w:style w:type="character" w:customStyle="1" w:styleId="WW8Num4z4">
    <w:name w:val="WW8Num4z4"/>
    <w:rsid w:val="00905336"/>
  </w:style>
  <w:style w:type="character" w:customStyle="1" w:styleId="WW8Num4z5">
    <w:name w:val="WW8Num4z5"/>
    <w:rsid w:val="00905336"/>
  </w:style>
  <w:style w:type="character" w:customStyle="1" w:styleId="WW8Num4z6">
    <w:name w:val="WW8Num4z6"/>
    <w:rsid w:val="00905336"/>
  </w:style>
  <w:style w:type="character" w:customStyle="1" w:styleId="WW8Num4z7">
    <w:name w:val="WW8Num4z7"/>
    <w:rsid w:val="00905336"/>
  </w:style>
  <w:style w:type="character" w:customStyle="1" w:styleId="WW8Num4z8">
    <w:name w:val="WW8Num4z8"/>
    <w:rsid w:val="00905336"/>
  </w:style>
  <w:style w:type="character" w:customStyle="1" w:styleId="WW8Num5z0">
    <w:name w:val="WW8Num5z0"/>
    <w:rsid w:val="00905336"/>
    <w:rPr>
      <w:rFonts w:hint="default"/>
    </w:rPr>
  </w:style>
  <w:style w:type="character" w:customStyle="1" w:styleId="WW8Num5z1">
    <w:name w:val="WW8Num5z1"/>
    <w:rsid w:val="00905336"/>
  </w:style>
  <w:style w:type="character" w:customStyle="1" w:styleId="WW8Num5z2">
    <w:name w:val="WW8Num5z2"/>
    <w:rsid w:val="00905336"/>
  </w:style>
  <w:style w:type="character" w:customStyle="1" w:styleId="WW8Num5z3">
    <w:name w:val="WW8Num5z3"/>
    <w:rsid w:val="00905336"/>
  </w:style>
  <w:style w:type="character" w:customStyle="1" w:styleId="WW8Num5z4">
    <w:name w:val="WW8Num5z4"/>
    <w:rsid w:val="00905336"/>
  </w:style>
  <w:style w:type="character" w:customStyle="1" w:styleId="WW8Num5z5">
    <w:name w:val="WW8Num5z5"/>
    <w:rsid w:val="00905336"/>
  </w:style>
  <w:style w:type="character" w:customStyle="1" w:styleId="WW8Num5z6">
    <w:name w:val="WW8Num5z6"/>
    <w:rsid w:val="00905336"/>
  </w:style>
  <w:style w:type="character" w:customStyle="1" w:styleId="WW8Num5z7">
    <w:name w:val="WW8Num5z7"/>
    <w:rsid w:val="00905336"/>
  </w:style>
  <w:style w:type="character" w:customStyle="1" w:styleId="WW8Num5z8">
    <w:name w:val="WW8Num5z8"/>
    <w:rsid w:val="00905336"/>
  </w:style>
  <w:style w:type="character" w:customStyle="1" w:styleId="WW8Num6z0">
    <w:name w:val="WW8Num6z0"/>
    <w:rsid w:val="00905336"/>
  </w:style>
  <w:style w:type="character" w:customStyle="1" w:styleId="WW8Num6z1">
    <w:name w:val="WW8Num6z1"/>
    <w:rsid w:val="00905336"/>
  </w:style>
  <w:style w:type="character" w:customStyle="1" w:styleId="WW8Num6z2">
    <w:name w:val="WW8Num6z2"/>
    <w:rsid w:val="00905336"/>
  </w:style>
  <w:style w:type="character" w:customStyle="1" w:styleId="WW8Num6z3">
    <w:name w:val="WW8Num6z3"/>
    <w:rsid w:val="00905336"/>
  </w:style>
  <w:style w:type="character" w:customStyle="1" w:styleId="WW8Num6z4">
    <w:name w:val="WW8Num6z4"/>
    <w:rsid w:val="00905336"/>
  </w:style>
  <w:style w:type="character" w:customStyle="1" w:styleId="WW8Num6z5">
    <w:name w:val="WW8Num6z5"/>
    <w:rsid w:val="00905336"/>
  </w:style>
  <w:style w:type="character" w:customStyle="1" w:styleId="WW8Num6z6">
    <w:name w:val="WW8Num6z6"/>
    <w:rsid w:val="00905336"/>
  </w:style>
  <w:style w:type="character" w:customStyle="1" w:styleId="WW8Num6z7">
    <w:name w:val="WW8Num6z7"/>
    <w:rsid w:val="00905336"/>
  </w:style>
  <w:style w:type="character" w:customStyle="1" w:styleId="WW8Num6z8">
    <w:name w:val="WW8Num6z8"/>
    <w:rsid w:val="00905336"/>
  </w:style>
  <w:style w:type="character" w:customStyle="1" w:styleId="WW8Num7z0">
    <w:name w:val="WW8Num7z0"/>
    <w:rsid w:val="00905336"/>
    <w:rPr>
      <w:b w:val="0"/>
    </w:rPr>
  </w:style>
  <w:style w:type="character" w:customStyle="1" w:styleId="WW8Num7z1">
    <w:name w:val="WW8Num7z1"/>
    <w:rsid w:val="00905336"/>
  </w:style>
  <w:style w:type="character" w:customStyle="1" w:styleId="WW8Num7z2">
    <w:name w:val="WW8Num7z2"/>
    <w:rsid w:val="00905336"/>
  </w:style>
  <w:style w:type="character" w:customStyle="1" w:styleId="WW8Num7z3">
    <w:name w:val="WW8Num7z3"/>
    <w:rsid w:val="00905336"/>
  </w:style>
  <w:style w:type="character" w:customStyle="1" w:styleId="WW8Num7z4">
    <w:name w:val="WW8Num7z4"/>
    <w:rsid w:val="00905336"/>
  </w:style>
  <w:style w:type="character" w:customStyle="1" w:styleId="WW8Num7z5">
    <w:name w:val="WW8Num7z5"/>
    <w:rsid w:val="00905336"/>
  </w:style>
  <w:style w:type="character" w:customStyle="1" w:styleId="WW8Num7z6">
    <w:name w:val="WW8Num7z6"/>
    <w:rsid w:val="00905336"/>
  </w:style>
  <w:style w:type="character" w:customStyle="1" w:styleId="WW8Num7z7">
    <w:name w:val="WW8Num7z7"/>
    <w:rsid w:val="00905336"/>
  </w:style>
  <w:style w:type="character" w:customStyle="1" w:styleId="WW8Num7z8">
    <w:name w:val="WW8Num7z8"/>
    <w:rsid w:val="00905336"/>
  </w:style>
  <w:style w:type="character" w:customStyle="1" w:styleId="WW8Num8z0">
    <w:name w:val="WW8Num8z0"/>
    <w:rsid w:val="00905336"/>
    <w:rPr>
      <w:rFonts w:hint="default"/>
      <w:b w:val="0"/>
    </w:rPr>
  </w:style>
  <w:style w:type="character" w:customStyle="1" w:styleId="WW8Num8z1">
    <w:name w:val="WW8Num8z1"/>
    <w:rsid w:val="00905336"/>
  </w:style>
  <w:style w:type="character" w:customStyle="1" w:styleId="WW8Num8z2">
    <w:name w:val="WW8Num8z2"/>
    <w:rsid w:val="00905336"/>
  </w:style>
  <w:style w:type="character" w:customStyle="1" w:styleId="WW8Num8z3">
    <w:name w:val="WW8Num8z3"/>
    <w:rsid w:val="00905336"/>
  </w:style>
  <w:style w:type="character" w:customStyle="1" w:styleId="WW8Num8z4">
    <w:name w:val="WW8Num8z4"/>
    <w:rsid w:val="00905336"/>
  </w:style>
  <w:style w:type="character" w:customStyle="1" w:styleId="WW8Num8z5">
    <w:name w:val="WW8Num8z5"/>
    <w:rsid w:val="00905336"/>
  </w:style>
  <w:style w:type="character" w:customStyle="1" w:styleId="WW8Num8z6">
    <w:name w:val="WW8Num8z6"/>
    <w:rsid w:val="00905336"/>
  </w:style>
  <w:style w:type="character" w:customStyle="1" w:styleId="WW8Num8z7">
    <w:name w:val="WW8Num8z7"/>
    <w:rsid w:val="00905336"/>
  </w:style>
  <w:style w:type="character" w:customStyle="1" w:styleId="WW8Num8z8">
    <w:name w:val="WW8Num8z8"/>
    <w:rsid w:val="00905336"/>
  </w:style>
  <w:style w:type="character" w:customStyle="1" w:styleId="WW8Num9z0">
    <w:name w:val="WW8Num9z0"/>
    <w:rsid w:val="00905336"/>
    <w:rPr>
      <w:rFonts w:ascii="Times New Roman" w:hAnsi="Times New Roman" w:cs="Times New Roman"/>
      <w:b w:val="0"/>
      <w:sz w:val="22"/>
    </w:rPr>
  </w:style>
  <w:style w:type="character" w:customStyle="1" w:styleId="WW8Num9z1">
    <w:name w:val="WW8Num9z1"/>
    <w:rsid w:val="00905336"/>
  </w:style>
  <w:style w:type="character" w:customStyle="1" w:styleId="WW8Num9z2">
    <w:name w:val="WW8Num9z2"/>
    <w:rsid w:val="00905336"/>
  </w:style>
  <w:style w:type="character" w:customStyle="1" w:styleId="WW8Num9z3">
    <w:name w:val="WW8Num9z3"/>
    <w:rsid w:val="00905336"/>
  </w:style>
  <w:style w:type="character" w:customStyle="1" w:styleId="WW8Num9z4">
    <w:name w:val="WW8Num9z4"/>
    <w:rsid w:val="00905336"/>
  </w:style>
  <w:style w:type="character" w:customStyle="1" w:styleId="WW8Num9z5">
    <w:name w:val="WW8Num9z5"/>
    <w:rsid w:val="00905336"/>
  </w:style>
  <w:style w:type="character" w:customStyle="1" w:styleId="WW8Num9z6">
    <w:name w:val="WW8Num9z6"/>
    <w:rsid w:val="00905336"/>
  </w:style>
  <w:style w:type="character" w:customStyle="1" w:styleId="WW8Num9z7">
    <w:name w:val="WW8Num9z7"/>
    <w:rsid w:val="00905336"/>
  </w:style>
  <w:style w:type="character" w:customStyle="1" w:styleId="WW8Num9z8">
    <w:name w:val="WW8Num9z8"/>
    <w:rsid w:val="00905336"/>
  </w:style>
  <w:style w:type="character" w:customStyle="1" w:styleId="WW8Num10z0">
    <w:name w:val="WW8Num10z0"/>
    <w:rsid w:val="00905336"/>
    <w:rPr>
      <w:rFonts w:ascii="Times New Roman" w:hAnsi="Times New Roman" w:cs="Times New Roman"/>
      <w:b/>
      <w:color w:val="auto"/>
      <w:sz w:val="22"/>
    </w:rPr>
  </w:style>
  <w:style w:type="character" w:customStyle="1" w:styleId="WW8Num10z1">
    <w:name w:val="WW8Num10z1"/>
    <w:rsid w:val="00905336"/>
  </w:style>
  <w:style w:type="character" w:customStyle="1" w:styleId="WW8Num10z2">
    <w:name w:val="WW8Num10z2"/>
    <w:rsid w:val="00905336"/>
  </w:style>
  <w:style w:type="character" w:customStyle="1" w:styleId="WW8Num10z3">
    <w:name w:val="WW8Num10z3"/>
    <w:rsid w:val="00905336"/>
  </w:style>
  <w:style w:type="character" w:customStyle="1" w:styleId="WW8Num10z4">
    <w:name w:val="WW8Num10z4"/>
    <w:rsid w:val="00905336"/>
  </w:style>
  <w:style w:type="character" w:customStyle="1" w:styleId="WW8Num10z5">
    <w:name w:val="WW8Num10z5"/>
    <w:rsid w:val="00905336"/>
  </w:style>
  <w:style w:type="character" w:customStyle="1" w:styleId="WW8Num10z6">
    <w:name w:val="WW8Num10z6"/>
    <w:rsid w:val="00905336"/>
  </w:style>
  <w:style w:type="character" w:customStyle="1" w:styleId="WW8Num10z7">
    <w:name w:val="WW8Num10z7"/>
    <w:rsid w:val="00905336"/>
  </w:style>
  <w:style w:type="character" w:customStyle="1" w:styleId="WW8Num10z8">
    <w:name w:val="WW8Num10z8"/>
    <w:rsid w:val="00905336"/>
  </w:style>
  <w:style w:type="character" w:customStyle="1" w:styleId="WW8Num11z0">
    <w:name w:val="WW8Num11z0"/>
    <w:rsid w:val="00905336"/>
  </w:style>
  <w:style w:type="character" w:customStyle="1" w:styleId="WW8Num11z1">
    <w:name w:val="WW8Num11z1"/>
    <w:rsid w:val="00905336"/>
  </w:style>
  <w:style w:type="character" w:customStyle="1" w:styleId="WW8Num11z2">
    <w:name w:val="WW8Num11z2"/>
    <w:rsid w:val="00905336"/>
  </w:style>
  <w:style w:type="character" w:customStyle="1" w:styleId="WW8Num11z3">
    <w:name w:val="WW8Num11z3"/>
    <w:rsid w:val="00905336"/>
  </w:style>
  <w:style w:type="character" w:customStyle="1" w:styleId="WW8Num11z4">
    <w:name w:val="WW8Num11z4"/>
    <w:rsid w:val="00905336"/>
  </w:style>
  <w:style w:type="character" w:customStyle="1" w:styleId="WW8Num11z5">
    <w:name w:val="WW8Num11z5"/>
    <w:rsid w:val="00905336"/>
  </w:style>
  <w:style w:type="character" w:customStyle="1" w:styleId="WW8Num11z6">
    <w:name w:val="WW8Num11z6"/>
    <w:rsid w:val="00905336"/>
  </w:style>
  <w:style w:type="character" w:customStyle="1" w:styleId="WW8Num11z7">
    <w:name w:val="WW8Num11z7"/>
    <w:rsid w:val="00905336"/>
  </w:style>
  <w:style w:type="character" w:customStyle="1" w:styleId="WW8Num11z8">
    <w:name w:val="WW8Num11z8"/>
    <w:rsid w:val="00905336"/>
  </w:style>
  <w:style w:type="character" w:customStyle="1" w:styleId="WW8Num12z0">
    <w:name w:val="WW8Num12z0"/>
    <w:rsid w:val="00905336"/>
    <w:rPr>
      <w:rFonts w:ascii="Arial" w:hAnsi="Arial" w:cs="Arial" w:hint="default"/>
    </w:rPr>
  </w:style>
  <w:style w:type="character" w:customStyle="1" w:styleId="WW8Num12z1">
    <w:name w:val="WW8Num12z1"/>
    <w:rsid w:val="00905336"/>
    <w:rPr>
      <w:rFonts w:ascii="Courier New" w:hAnsi="Courier New" w:cs="Courier New" w:hint="default"/>
    </w:rPr>
  </w:style>
  <w:style w:type="character" w:customStyle="1" w:styleId="WW8Num12z2">
    <w:name w:val="WW8Num12z2"/>
    <w:rsid w:val="00905336"/>
    <w:rPr>
      <w:rFonts w:ascii="Wingdings" w:hAnsi="Wingdings" w:cs="Wingdings" w:hint="default"/>
    </w:rPr>
  </w:style>
  <w:style w:type="character" w:customStyle="1" w:styleId="WW8Num12z3">
    <w:name w:val="WW8Num12z3"/>
    <w:rsid w:val="00905336"/>
    <w:rPr>
      <w:rFonts w:ascii="Symbol" w:hAnsi="Symbol" w:cs="Symbol" w:hint="default"/>
    </w:rPr>
  </w:style>
  <w:style w:type="character" w:customStyle="1" w:styleId="WW8Num13z0">
    <w:name w:val="WW8Num13z0"/>
    <w:rsid w:val="00905336"/>
    <w:rPr>
      <w:rFonts w:ascii="Times New Roman" w:hAnsi="Times New Roman" w:cs="Times New Roman"/>
      <w:sz w:val="24"/>
      <w:szCs w:val="24"/>
    </w:rPr>
  </w:style>
  <w:style w:type="character" w:customStyle="1" w:styleId="WW8Num13z1">
    <w:name w:val="WW8Num13z1"/>
    <w:rsid w:val="00905336"/>
  </w:style>
  <w:style w:type="character" w:customStyle="1" w:styleId="WW8Num13z2">
    <w:name w:val="WW8Num13z2"/>
    <w:rsid w:val="00905336"/>
  </w:style>
  <w:style w:type="character" w:customStyle="1" w:styleId="WW8Num13z3">
    <w:name w:val="WW8Num13z3"/>
    <w:rsid w:val="00905336"/>
  </w:style>
  <w:style w:type="character" w:customStyle="1" w:styleId="WW8Num13z4">
    <w:name w:val="WW8Num13z4"/>
    <w:rsid w:val="00905336"/>
  </w:style>
  <w:style w:type="character" w:customStyle="1" w:styleId="WW8Num13z5">
    <w:name w:val="WW8Num13z5"/>
    <w:rsid w:val="00905336"/>
  </w:style>
  <w:style w:type="character" w:customStyle="1" w:styleId="WW8Num13z6">
    <w:name w:val="WW8Num13z6"/>
    <w:rsid w:val="00905336"/>
  </w:style>
  <w:style w:type="character" w:customStyle="1" w:styleId="WW8Num13z7">
    <w:name w:val="WW8Num13z7"/>
    <w:rsid w:val="00905336"/>
  </w:style>
  <w:style w:type="character" w:customStyle="1" w:styleId="WW8Num13z8">
    <w:name w:val="WW8Num13z8"/>
    <w:rsid w:val="00905336"/>
  </w:style>
  <w:style w:type="character" w:customStyle="1" w:styleId="WW8Num14z0">
    <w:name w:val="WW8Num14z0"/>
    <w:rsid w:val="00905336"/>
    <w:rPr>
      <w:rFonts w:ascii="Arial" w:hAnsi="Arial" w:cs="Arial" w:hint="default"/>
    </w:rPr>
  </w:style>
  <w:style w:type="character" w:customStyle="1" w:styleId="WW8Num14z1">
    <w:name w:val="WW8Num14z1"/>
    <w:rsid w:val="00905336"/>
    <w:rPr>
      <w:rFonts w:ascii="Courier New" w:hAnsi="Courier New" w:cs="Courier New" w:hint="default"/>
    </w:rPr>
  </w:style>
  <w:style w:type="character" w:customStyle="1" w:styleId="WW8Num14z2">
    <w:name w:val="WW8Num14z2"/>
    <w:rsid w:val="00905336"/>
    <w:rPr>
      <w:rFonts w:ascii="Wingdings" w:hAnsi="Wingdings" w:cs="Wingdings" w:hint="default"/>
    </w:rPr>
  </w:style>
  <w:style w:type="character" w:customStyle="1" w:styleId="WW8Num14z3">
    <w:name w:val="WW8Num14z3"/>
    <w:rsid w:val="00905336"/>
    <w:rPr>
      <w:rFonts w:ascii="Symbol" w:hAnsi="Symbol" w:cs="Symbol" w:hint="default"/>
    </w:rPr>
  </w:style>
  <w:style w:type="character" w:customStyle="1" w:styleId="WW8Num15z0">
    <w:name w:val="WW8Num15z0"/>
    <w:rsid w:val="00905336"/>
  </w:style>
  <w:style w:type="character" w:customStyle="1" w:styleId="WW8Num15z1">
    <w:name w:val="WW8Num15z1"/>
    <w:rsid w:val="00905336"/>
  </w:style>
  <w:style w:type="character" w:customStyle="1" w:styleId="WW8Num15z2">
    <w:name w:val="WW8Num15z2"/>
    <w:rsid w:val="00905336"/>
  </w:style>
  <w:style w:type="character" w:customStyle="1" w:styleId="WW8Num15z3">
    <w:name w:val="WW8Num15z3"/>
    <w:rsid w:val="00905336"/>
  </w:style>
  <w:style w:type="character" w:customStyle="1" w:styleId="WW8Num15z4">
    <w:name w:val="WW8Num15z4"/>
    <w:rsid w:val="00905336"/>
  </w:style>
  <w:style w:type="character" w:customStyle="1" w:styleId="WW8Num15z5">
    <w:name w:val="WW8Num15z5"/>
    <w:rsid w:val="00905336"/>
  </w:style>
  <w:style w:type="character" w:customStyle="1" w:styleId="WW8Num15z6">
    <w:name w:val="WW8Num15z6"/>
    <w:rsid w:val="00905336"/>
  </w:style>
  <w:style w:type="character" w:customStyle="1" w:styleId="WW8Num15z7">
    <w:name w:val="WW8Num15z7"/>
    <w:rsid w:val="00905336"/>
  </w:style>
  <w:style w:type="character" w:customStyle="1" w:styleId="WW8Num15z8">
    <w:name w:val="WW8Num15z8"/>
    <w:rsid w:val="00905336"/>
  </w:style>
  <w:style w:type="character" w:customStyle="1" w:styleId="WW8Num16z0">
    <w:name w:val="WW8Num16z0"/>
    <w:rsid w:val="00905336"/>
    <w:rPr>
      <w:b w:val="0"/>
    </w:rPr>
  </w:style>
  <w:style w:type="character" w:customStyle="1" w:styleId="WW8Num16z1">
    <w:name w:val="WW8Num16z1"/>
    <w:rsid w:val="00905336"/>
  </w:style>
  <w:style w:type="character" w:customStyle="1" w:styleId="WW8Num16z2">
    <w:name w:val="WW8Num16z2"/>
    <w:rsid w:val="00905336"/>
  </w:style>
  <w:style w:type="character" w:customStyle="1" w:styleId="WW8Num16z3">
    <w:name w:val="WW8Num16z3"/>
    <w:rsid w:val="00905336"/>
  </w:style>
  <w:style w:type="character" w:customStyle="1" w:styleId="WW8Num16z4">
    <w:name w:val="WW8Num16z4"/>
    <w:rsid w:val="00905336"/>
  </w:style>
  <w:style w:type="character" w:customStyle="1" w:styleId="WW8Num16z5">
    <w:name w:val="WW8Num16z5"/>
    <w:rsid w:val="00905336"/>
  </w:style>
  <w:style w:type="character" w:customStyle="1" w:styleId="WW8Num16z6">
    <w:name w:val="WW8Num16z6"/>
    <w:rsid w:val="00905336"/>
  </w:style>
  <w:style w:type="character" w:customStyle="1" w:styleId="WW8Num16z7">
    <w:name w:val="WW8Num16z7"/>
    <w:rsid w:val="00905336"/>
  </w:style>
  <w:style w:type="character" w:customStyle="1" w:styleId="WW8Num16z8">
    <w:name w:val="WW8Num16z8"/>
    <w:rsid w:val="00905336"/>
  </w:style>
  <w:style w:type="character" w:customStyle="1" w:styleId="WW8Num17z0">
    <w:name w:val="WW8Num17z0"/>
    <w:rsid w:val="00905336"/>
    <w:rPr>
      <w:rFonts w:ascii="Times New Roman" w:hAnsi="Times New Roman" w:cs="Times New Roman" w:hint="default"/>
      <w:b/>
      <w:bCs/>
      <w:color w:val="auto"/>
      <w:sz w:val="22"/>
    </w:rPr>
  </w:style>
  <w:style w:type="character" w:customStyle="1" w:styleId="WW8Num17z1">
    <w:name w:val="WW8Num17z1"/>
    <w:rsid w:val="00905336"/>
  </w:style>
  <w:style w:type="character" w:customStyle="1" w:styleId="WW8Num17z2">
    <w:name w:val="WW8Num17z2"/>
    <w:rsid w:val="00905336"/>
  </w:style>
  <w:style w:type="character" w:customStyle="1" w:styleId="WW8Num17z3">
    <w:name w:val="WW8Num17z3"/>
    <w:rsid w:val="00905336"/>
  </w:style>
  <w:style w:type="character" w:customStyle="1" w:styleId="WW8Num17z4">
    <w:name w:val="WW8Num17z4"/>
    <w:rsid w:val="00905336"/>
  </w:style>
  <w:style w:type="character" w:customStyle="1" w:styleId="WW8Num17z5">
    <w:name w:val="WW8Num17z5"/>
    <w:rsid w:val="00905336"/>
  </w:style>
  <w:style w:type="character" w:customStyle="1" w:styleId="WW8Num17z6">
    <w:name w:val="WW8Num17z6"/>
    <w:rsid w:val="00905336"/>
  </w:style>
  <w:style w:type="character" w:customStyle="1" w:styleId="WW8Num17z7">
    <w:name w:val="WW8Num17z7"/>
    <w:rsid w:val="00905336"/>
  </w:style>
  <w:style w:type="character" w:customStyle="1" w:styleId="WW8Num17z8">
    <w:name w:val="WW8Num17z8"/>
    <w:rsid w:val="00905336"/>
  </w:style>
  <w:style w:type="character" w:customStyle="1" w:styleId="WW8Num18z0">
    <w:name w:val="WW8Num18z0"/>
    <w:rsid w:val="00905336"/>
    <w:rPr>
      <w:b w:val="0"/>
    </w:rPr>
  </w:style>
  <w:style w:type="character" w:customStyle="1" w:styleId="WW8Num18z1">
    <w:name w:val="WW8Num18z1"/>
    <w:rsid w:val="00905336"/>
  </w:style>
  <w:style w:type="character" w:customStyle="1" w:styleId="WW8Num18z2">
    <w:name w:val="WW8Num18z2"/>
    <w:rsid w:val="00905336"/>
  </w:style>
  <w:style w:type="character" w:customStyle="1" w:styleId="WW8Num18z3">
    <w:name w:val="WW8Num18z3"/>
    <w:rsid w:val="00905336"/>
  </w:style>
  <w:style w:type="character" w:customStyle="1" w:styleId="WW8Num18z4">
    <w:name w:val="WW8Num18z4"/>
    <w:rsid w:val="00905336"/>
  </w:style>
  <w:style w:type="character" w:customStyle="1" w:styleId="WW8Num18z5">
    <w:name w:val="WW8Num18z5"/>
    <w:rsid w:val="00905336"/>
  </w:style>
  <w:style w:type="character" w:customStyle="1" w:styleId="WW8Num18z6">
    <w:name w:val="WW8Num18z6"/>
    <w:rsid w:val="00905336"/>
  </w:style>
  <w:style w:type="character" w:customStyle="1" w:styleId="WW8Num18z7">
    <w:name w:val="WW8Num18z7"/>
    <w:rsid w:val="00905336"/>
  </w:style>
  <w:style w:type="character" w:customStyle="1" w:styleId="WW8Num18z8">
    <w:name w:val="WW8Num18z8"/>
    <w:rsid w:val="00905336"/>
  </w:style>
  <w:style w:type="character" w:customStyle="1" w:styleId="WW8Num19z0">
    <w:name w:val="WW8Num19z0"/>
    <w:rsid w:val="00905336"/>
    <w:rPr>
      <w:rFonts w:ascii="Times New Roman" w:hAnsi="Times New Roman" w:cs="Times New Roman"/>
      <w:b/>
    </w:rPr>
  </w:style>
  <w:style w:type="character" w:customStyle="1" w:styleId="WW8Num19z1">
    <w:name w:val="WW8Num19z1"/>
    <w:rsid w:val="00905336"/>
  </w:style>
  <w:style w:type="character" w:customStyle="1" w:styleId="WW8Num19z2">
    <w:name w:val="WW8Num19z2"/>
    <w:rsid w:val="00905336"/>
  </w:style>
  <w:style w:type="character" w:customStyle="1" w:styleId="WW8Num19z3">
    <w:name w:val="WW8Num19z3"/>
    <w:rsid w:val="00905336"/>
  </w:style>
  <w:style w:type="character" w:customStyle="1" w:styleId="WW8Num19z4">
    <w:name w:val="WW8Num19z4"/>
    <w:rsid w:val="00905336"/>
  </w:style>
  <w:style w:type="character" w:customStyle="1" w:styleId="WW8Num19z5">
    <w:name w:val="WW8Num19z5"/>
    <w:rsid w:val="00905336"/>
  </w:style>
  <w:style w:type="character" w:customStyle="1" w:styleId="WW8Num19z6">
    <w:name w:val="WW8Num19z6"/>
    <w:rsid w:val="00905336"/>
  </w:style>
  <w:style w:type="character" w:customStyle="1" w:styleId="WW8Num19z7">
    <w:name w:val="WW8Num19z7"/>
    <w:rsid w:val="00905336"/>
  </w:style>
  <w:style w:type="character" w:customStyle="1" w:styleId="WW8Num19z8">
    <w:name w:val="WW8Num19z8"/>
    <w:rsid w:val="00905336"/>
  </w:style>
  <w:style w:type="character" w:customStyle="1" w:styleId="WW8Num20z0">
    <w:name w:val="WW8Num20z0"/>
    <w:rsid w:val="00905336"/>
    <w:rPr>
      <w:b w:val="0"/>
    </w:rPr>
  </w:style>
  <w:style w:type="character" w:customStyle="1" w:styleId="WW8Num20z1">
    <w:name w:val="WW8Num20z1"/>
    <w:rsid w:val="00905336"/>
  </w:style>
  <w:style w:type="character" w:customStyle="1" w:styleId="WW8Num20z2">
    <w:name w:val="WW8Num20z2"/>
    <w:rsid w:val="00905336"/>
  </w:style>
  <w:style w:type="character" w:customStyle="1" w:styleId="WW8Num20z3">
    <w:name w:val="WW8Num20z3"/>
    <w:rsid w:val="00905336"/>
  </w:style>
  <w:style w:type="character" w:customStyle="1" w:styleId="WW8Num20z4">
    <w:name w:val="WW8Num20z4"/>
    <w:rsid w:val="00905336"/>
  </w:style>
  <w:style w:type="character" w:customStyle="1" w:styleId="WW8Num20z5">
    <w:name w:val="WW8Num20z5"/>
    <w:rsid w:val="00905336"/>
  </w:style>
  <w:style w:type="character" w:customStyle="1" w:styleId="WW8Num20z6">
    <w:name w:val="WW8Num20z6"/>
    <w:rsid w:val="00905336"/>
  </w:style>
  <w:style w:type="character" w:customStyle="1" w:styleId="WW8Num20z7">
    <w:name w:val="WW8Num20z7"/>
    <w:rsid w:val="00905336"/>
  </w:style>
  <w:style w:type="character" w:customStyle="1" w:styleId="WW8Num20z8">
    <w:name w:val="WW8Num20z8"/>
    <w:rsid w:val="00905336"/>
  </w:style>
  <w:style w:type="character" w:customStyle="1" w:styleId="WW8Num21z0">
    <w:name w:val="WW8Num21z0"/>
    <w:rsid w:val="00905336"/>
    <w:rPr>
      <w:b w:val="0"/>
    </w:rPr>
  </w:style>
  <w:style w:type="character" w:customStyle="1" w:styleId="WW8Num21z1">
    <w:name w:val="WW8Num21z1"/>
    <w:rsid w:val="00905336"/>
  </w:style>
  <w:style w:type="character" w:customStyle="1" w:styleId="WW8Num21z2">
    <w:name w:val="WW8Num21z2"/>
    <w:rsid w:val="00905336"/>
  </w:style>
  <w:style w:type="character" w:customStyle="1" w:styleId="WW8Num21z3">
    <w:name w:val="WW8Num21z3"/>
    <w:rsid w:val="00905336"/>
  </w:style>
  <w:style w:type="character" w:customStyle="1" w:styleId="WW8Num21z4">
    <w:name w:val="WW8Num21z4"/>
    <w:rsid w:val="00905336"/>
  </w:style>
  <w:style w:type="character" w:customStyle="1" w:styleId="WW8Num21z5">
    <w:name w:val="WW8Num21z5"/>
    <w:rsid w:val="00905336"/>
  </w:style>
  <w:style w:type="character" w:customStyle="1" w:styleId="WW8Num21z6">
    <w:name w:val="WW8Num21z6"/>
    <w:rsid w:val="00905336"/>
  </w:style>
  <w:style w:type="character" w:customStyle="1" w:styleId="WW8Num21z7">
    <w:name w:val="WW8Num21z7"/>
    <w:rsid w:val="00905336"/>
  </w:style>
  <w:style w:type="character" w:customStyle="1" w:styleId="WW8Num21z8">
    <w:name w:val="WW8Num21z8"/>
    <w:rsid w:val="00905336"/>
  </w:style>
  <w:style w:type="character" w:customStyle="1" w:styleId="WW8Num22z0">
    <w:name w:val="WW8Num22z0"/>
    <w:rsid w:val="00905336"/>
  </w:style>
  <w:style w:type="character" w:customStyle="1" w:styleId="WW8Num22z1">
    <w:name w:val="WW8Num22z1"/>
    <w:rsid w:val="00905336"/>
  </w:style>
  <w:style w:type="character" w:customStyle="1" w:styleId="WW8Num22z2">
    <w:name w:val="WW8Num22z2"/>
    <w:rsid w:val="00905336"/>
  </w:style>
  <w:style w:type="character" w:customStyle="1" w:styleId="WW8Num22z3">
    <w:name w:val="WW8Num22z3"/>
    <w:rsid w:val="00905336"/>
  </w:style>
  <w:style w:type="character" w:customStyle="1" w:styleId="WW8Num22z4">
    <w:name w:val="WW8Num22z4"/>
    <w:rsid w:val="00905336"/>
  </w:style>
  <w:style w:type="character" w:customStyle="1" w:styleId="WW8Num22z5">
    <w:name w:val="WW8Num22z5"/>
    <w:rsid w:val="00905336"/>
  </w:style>
  <w:style w:type="character" w:customStyle="1" w:styleId="WW8Num22z6">
    <w:name w:val="WW8Num22z6"/>
    <w:rsid w:val="00905336"/>
  </w:style>
  <w:style w:type="character" w:customStyle="1" w:styleId="WW8Num22z7">
    <w:name w:val="WW8Num22z7"/>
    <w:rsid w:val="00905336"/>
  </w:style>
  <w:style w:type="character" w:customStyle="1" w:styleId="WW8Num22z8">
    <w:name w:val="WW8Num22z8"/>
    <w:rsid w:val="00905336"/>
  </w:style>
  <w:style w:type="character" w:customStyle="1" w:styleId="WW8Num23z0">
    <w:name w:val="WW8Num23z0"/>
    <w:rsid w:val="00905336"/>
  </w:style>
  <w:style w:type="character" w:customStyle="1" w:styleId="WW8Num23z1">
    <w:name w:val="WW8Num23z1"/>
    <w:rsid w:val="00905336"/>
  </w:style>
  <w:style w:type="character" w:customStyle="1" w:styleId="WW8Num23z2">
    <w:name w:val="WW8Num23z2"/>
    <w:rsid w:val="00905336"/>
  </w:style>
  <w:style w:type="character" w:customStyle="1" w:styleId="WW8Num23z3">
    <w:name w:val="WW8Num23z3"/>
    <w:rsid w:val="00905336"/>
  </w:style>
  <w:style w:type="character" w:customStyle="1" w:styleId="WW8Num23z4">
    <w:name w:val="WW8Num23z4"/>
    <w:rsid w:val="00905336"/>
  </w:style>
  <w:style w:type="character" w:customStyle="1" w:styleId="WW8Num23z5">
    <w:name w:val="WW8Num23z5"/>
    <w:rsid w:val="00905336"/>
  </w:style>
  <w:style w:type="character" w:customStyle="1" w:styleId="WW8Num23z6">
    <w:name w:val="WW8Num23z6"/>
    <w:rsid w:val="00905336"/>
  </w:style>
  <w:style w:type="character" w:customStyle="1" w:styleId="WW8Num23z7">
    <w:name w:val="WW8Num23z7"/>
    <w:rsid w:val="00905336"/>
  </w:style>
  <w:style w:type="character" w:customStyle="1" w:styleId="WW8Num23z8">
    <w:name w:val="WW8Num23z8"/>
    <w:rsid w:val="00905336"/>
  </w:style>
  <w:style w:type="character" w:customStyle="1" w:styleId="WW8Num24z0">
    <w:name w:val="WW8Num24z0"/>
    <w:rsid w:val="00905336"/>
    <w:rPr>
      <w:rFonts w:hint="default"/>
    </w:rPr>
  </w:style>
  <w:style w:type="character" w:customStyle="1" w:styleId="WW8Num24z1">
    <w:name w:val="WW8Num24z1"/>
    <w:rsid w:val="00905336"/>
  </w:style>
  <w:style w:type="character" w:customStyle="1" w:styleId="WW8Num24z2">
    <w:name w:val="WW8Num24z2"/>
    <w:rsid w:val="00905336"/>
  </w:style>
  <w:style w:type="character" w:customStyle="1" w:styleId="WW8Num24z3">
    <w:name w:val="WW8Num24z3"/>
    <w:rsid w:val="00905336"/>
  </w:style>
  <w:style w:type="character" w:customStyle="1" w:styleId="WW8Num24z4">
    <w:name w:val="WW8Num24z4"/>
    <w:rsid w:val="00905336"/>
  </w:style>
  <w:style w:type="character" w:customStyle="1" w:styleId="WW8Num24z5">
    <w:name w:val="WW8Num24z5"/>
    <w:rsid w:val="00905336"/>
  </w:style>
  <w:style w:type="character" w:customStyle="1" w:styleId="WW8Num24z6">
    <w:name w:val="WW8Num24z6"/>
    <w:rsid w:val="00905336"/>
  </w:style>
  <w:style w:type="character" w:customStyle="1" w:styleId="WW8Num24z7">
    <w:name w:val="WW8Num24z7"/>
    <w:rsid w:val="00905336"/>
  </w:style>
  <w:style w:type="character" w:customStyle="1" w:styleId="WW8Num24z8">
    <w:name w:val="WW8Num24z8"/>
    <w:rsid w:val="00905336"/>
  </w:style>
  <w:style w:type="character" w:customStyle="1" w:styleId="WW8Num25z0">
    <w:name w:val="WW8Num25z0"/>
    <w:rsid w:val="00905336"/>
  </w:style>
  <w:style w:type="character" w:customStyle="1" w:styleId="WW8Num25z1">
    <w:name w:val="WW8Num25z1"/>
    <w:rsid w:val="00905336"/>
  </w:style>
  <w:style w:type="character" w:customStyle="1" w:styleId="WW8Num25z2">
    <w:name w:val="WW8Num25z2"/>
    <w:rsid w:val="00905336"/>
  </w:style>
  <w:style w:type="character" w:customStyle="1" w:styleId="WW8Num25z3">
    <w:name w:val="WW8Num25z3"/>
    <w:rsid w:val="00905336"/>
  </w:style>
  <w:style w:type="character" w:customStyle="1" w:styleId="WW8Num25z4">
    <w:name w:val="WW8Num25z4"/>
    <w:rsid w:val="00905336"/>
  </w:style>
  <w:style w:type="character" w:customStyle="1" w:styleId="WW8Num25z5">
    <w:name w:val="WW8Num25z5"/>
    <w:rsid w:val="00905336"/>
  </w:style>
  <w:style w:type="character" w:customStyle="1" w:styleId="WW8Num25z6">
    <w:name w:val="WW8Num25z6"/>
    <w:rsid w:val="00905336"/>
  </w:style>
  <w:style w:type="character" w:customStyle="1" w:styleId="WW8Num25z7">
    <w:name w:val="WW8Num25z7"/>
    <w:rsid w:val="00905336"/>
  </w:style>
  <w:style w:type="character" w:customStyle="1" w:styleId="WW8Num25z8">
    <w:name w:val="WW8Num25z8"/>
    <w:rsid w:val="00905336"/>
  </w:style>
  <w:style w:type="character" w:customStyle="1" w:styleId="WW8Num26z0">
    <w:name w:val="WW8Num26z0"/>
    <w:rsid w:val="00905336"/>
    <w:rPr>
      <w:rFonts w:ascii="Times New Roman" w:hAnsi="Times New Roman" w:cs="Times New Roman"/>
      <w:b/>
    </w:rPr>
  </w:style>
  <w:style w:type="character" w:customStyle="1" w:styleId="WW8Num26z1">
    <w:name w:val="WW8Num26z1"/>
    <w:rsid w:val="00905336"/>
  </w:style>
  <w:style w:type="character" w:customStyle="1" w:styleId="WW8Num26z2">
    <w:name w:val="WW8Num26z2"/>
    <w:rsid w:val="00905336"/>
  </w:style>
  <w:style w:type="character" w:customStyle="1" w:styleId="WW8Num26z3">
    <w:name w:val="WW8Num26z3"/>
    <w:rsid w:val="00905336"/>
  </w:style>
  <w:style w:type="character" w:customStyle="1" w:styleId="WW8Num26z4">
    <w:name w:val="WW8Num26z4"/>
    <w:rsid w:val="00905336"/>
  </w:style>
  <w:style w:type="character" w:customStyle="1" w:styleId="WW8Num26z5">
    <w:name w:val="WW8Num26z5"/>
    <w:rsid w:val="00905336"/>
  </w:style>
  <w:style w:type="character" w:customStyle="1" w:styleId="WW8Num26z6">
    <w:name w:val="WW8Num26z6"/>
    <w:rsid w:val="00905336"/>
  </w:style>
  <w:style w:type="character" w:customStyle="1" w:styleId="WW8Num26z7">
    <w:name w:val="WW8Num26z7"/>
    <w:rsid w:val="00905336"/>
  </w:style>
  <w:style w:type="character" w:customStyle="1" w:styleId="WW8Num26z8">
    <w:name w:val="WW8Num26z8"/>
    <w:rsid w:val="00905336"/>
  </w:style>
  <w:style w:type="character" w:customStyle="1" w:styleId="WW8Num27z0">
    <w:name w:val="WW8Num27z0"/>
    <w:rsid w:val="00905336"/>
  </w:style>
  <w:style w:type="character" w:customStyle="1" w:styleId="WW8Num27z1">
    <w:name w:val="WW8Num27z1"/>
    <w:rsid w:val="00905336"/>
  </w:style>
  <w:style w:type="character" w:customStyle="1" w:styleId="WW8Num27z2">
    <w:name w:val="WW8Num27z2"/>
    <w:rsid w:val="00905336"/>
  </w:style>
  <w:style w:type="character" w:customStyle="1" w:styleId="WW8Num27z3">
    <w:name w:val="WW8Num27z3"/>
    <w:rsid w:val="00905336"/>
  </w:style>
  <w:style w:type="character" w:customStyle="1" w:styleId="WW8Num27z4">
    <w:name w:val="WW8Num27z4"/>
    <w:rsid w:val="00905336"/>
  </w:style>
  <w:style w:type="character" w:customStyle="1" w:styleId="WW8Num27z5">
    <w:name w:val="WW8Num27z5"/>
    <w:rsid w:val="00905336"/>
  </w:style>
  <w:style w:type="character" w:customStyle="1" w:styleId="WW8Num27z6">
    <w:name w:val="WW8Num27z6"/>
    <w:rsid w:val="00905336"/>
  </w:style>
  <w:style w:type="character" w:customStyle="1" w:styleId="WW8Num27z7">
    <w:name w:val="WW8Num27z7"/>
    <w:rsid w:val="00905336"/>
  </w:style>
  <w:style w:type="character" w:customStyle="1" w:styleId="WW8Num27z8">
    <w:name w:val="WW8Num27z8"/>
    <w:rsid w:val="00905336"/>
  </w:style>
  <w:style w:type="character" w:customStyle="1" w:styleId="WW8Num28z0">
    <w:name w:val="WW8Num28z0"/>
    <w:rsid w:val="00905336"/>
  </w:style>
  <w:style w:type="character" w:customStyle="1" w:styleId="WW8Num28z1">
    <w:name w:val="WW8Num28z1"/>
    <w:rsid w:val="00905336"/>
  </w:style>
  <w:style w:type="character" w:customStyle="1" w:styleId="WW8Num28z2">
    <w:name w:val="WW8Num28z2"/>
    <w:rsid w:val="00905336"/>
  </w:style>
  <w:style w:type="character" w:customStyle="1" w:styleId="WW8Num28z3">
    <w:name w:val="WW8Num28z3"/>
    <w:rsid w:val="00905336"/>
  </w:style>
  <w:style w:type="character" w:customStyle="1" w:styleId="WW8Num28z4">
    <w:name w:val="WW8Num28z4"/>
    <w:rsid w:val="00905336"/>
  </w:style>
  <w:style w:type="character" w:customStyle="1" w:styleId="WW8Num28z5">
    <w:name w:val="WW8Num28z5"/>
    <w:rsid w:val="00905336"/>
  </w:style>
  <w:style w:type="character" w:customStyle="1" w:styleId="WW8Num28z6">
    <w:name w:val="WW8Num28z6"/>
    <w:rsid w:val="00905336"/>
  </w:style>
  <w:style w:type="character" w:customStyle="1" w:styleId="WW8Num28z7">
    <w:name w:val="WW8Num28z7"/>
    <w:rsid w:val="00905336"/>
  </w:style>
  <w:style w:type="character" w:customStyle="1" w:styleId="WW8Num28z8">
    <w:name w:val="WW8Num28z8"/>
    <w:rsid w:val="00905336"/>
  </w:style>
  <w:style w:type="character" w:customStyle="1" w:styleId="WW8Num29z0">
    <w:name w:val="WW8Num29z0"/>
    <w:rsid w:val="00905336"/>
    <w:rPr>
      <w:rFonts w:ascii="Times New Roman" w:hAnsi="Times New Roman" w:cs="Times New Roman"/>
      <w:b/>
    </w:rPr>
  </w:style>
  <w:style w:type="character" w:customStyle="1" w:styleId="WW8Num29z1">
    <w:name w:val="WW8Num29z1"/>
    <w:rsid w:val="00905336"/>
  </w:style>
  <w:style w:type="character" w:customStyle="1" w:styleId="WW8Num29z2">
    <w:name w:val="WW8Num29z2"/>
    <w:rsid w:val="00905336"/>
  </w:style>
  <w:style w:type="character" w:customStyle="1" w:styleId="WW8Num29z3">
    <w:name w:val="WW8Num29z3"/>
    <w:rsid w:val="00905336"/>
  </w:style>
  <w:style w:type="character" w:customStyle="1" w:styleId="WW8Num29z4">
    <w:name w:val="WW8Num29z4"/>
    <w:rsid w:val="00905336"/>
  </w:style>
  <w:style w:type="character" w:customStyle="1" w:styleId="WW8Num29z5">
    <w:name w:val="WW8Num29z5"/>
    <w:rsid w:val="00905336"/>
  </w:style>
  <w:style w:type="character" w:customStyle="1" w:styleId="WW8Num29z6">
    <w:name w:val="WW8Num29z6"/>
    <w:rsid w:val="00905336"/>
  </w:style>
  <w:style w:type="character" w:customStyle="1" w:styleId="WW8Num29z7">
    <w:name w:val="WW8Num29z7"/>
    <w:rsid w:val="00905336"/>
  </w:style>
  <w:style w:type="character" w:customStyle="1" w:styleId="WW8Num29z8">
    <w:name w:val="WW8Num29z8"/>
    <w:rsid w:val="00905336"/>
  </w:style>
  <w:style w:type="character" w:customStyle="1" w:styleId="WW8Num30z0">
    <w:name w:val="WW8Num30z0"/>
    <w:rsid w:val="00905336"/>
  </w:style>
  <w:style w:type="character" w:customStyle="1" w:styleId="WW8Num30z1">
    <w:name w:val="WW8Num30z1"/>
    <w:rsid w:val="00905336"/>
  </w:style>
  <w:style w:type="character" w:customStyle="1" w:styleId="WW8Num30z2">
    <w:name w:val="WW8Num30z2"/>
    <w:rsid w:val="00905336"/>
  </w:style>
  <w:style w:type="character" w:customStyle="1" w:styleId="WW8Num30z3">
    <w:name w:val="WW8Num30z3"/>
    <w:rsid w:val="00905336"/>
  </w:style>
  <w:style w:type="character" w:customStyle="1" w:styleId="WW8Num30z4">
    <w:name w:val="WW8Num30z4"/>
    <w:rsid w:val="00905336"/>
  </w:style>
  <w:style w:type="character" w:customStyle="1" w:styleId="WW8Num30z5">
    <w:name w:val="WW8Num30z5"/>
    <w:rsid w:val="00905336"/>
  </w:style>
  <w:style w:type="character" w:customStyle="1" w:styleId="WW8Num30z6">
    <w:name w:val="WW8Num30z6"/>
    <w:rsid w:val="00905336"/>
  </w:style>
  <w:style w:type="character" w:customStyle="1" w:styleId="WW8Num30z7">
    <w:name w:val="WW8Num30z7"/>
    <w:rsid w:val="00905336"/>
  </w:style>
  <w:style w:type="character" w:customStyle="1" w:styleId="WW8Num30z8">
    <w:name w:val="WW8Num30z8"/>
    <w:rsid w:val="00905336"/>
  </w:style>
  <w:style w:type="character" w:customStyle="1" w:styleId="WW8Num31z0">
    <w:name w:val="WW8Num31z0"/>
    <w:rsid w:val="00905336"/>
    <w:rPr>
      <w:b w:val="0"/>
    </w:rPr>
  </w:style>
  <w:style w:type="character" w:customStyle="1" w:styleId="WW8Num31z1">
    <w:name w:val="WW8Num31z1"/>
    <w:rsid w:val="00905336"/>
  </w:style>
  <w:style w:type="character" w:customStyle="1" w:styleId="WW8Num31z2">
    <w:name w:val="WW8Num31z2"/>
    <w:rsid w:val="00905336"/>
  </w:style>
  <w:style w:type="character" w:customStyle="1" w:styleId="WW8Num31z3">
    <w:name w:val="WW8Num31z3"/>
    <w:rsid w:val="00905336"/>
  </w:style>
  <w:style w:type="character" w:customStyle="1" w:styleId="WW8Num31z4">
    <w:name w:val="WW8Num31z4"/>
    <w:rsid w:val="00905336"/>
  </w:style>
  <w:style w:type="character" w:customStyle="1" w:styleId="WW8Num31z5">
    <w:name w:val="WW8Num31z5"/>
    <w:rsid w:val="00905336"/>
  </w:style>
  <w:style w:type="character" w:customStyle="1" w:styleId="WW8Num31z6">
    <w:name w:val="WW8Num31z6"/>
    <w:rsid w:val="00905336"/>
  </w:style>
  <w:style w:type="character" w:customStyle="1" w:styleId="WW8Num31z7">
    <w:name w:val="WW8Num31z7"/>
    <w:rsid w:val="00905336"/>
  </w:style>
  <w:style w:type="character" w:customStyle="1" w:styleId="WW8Num31z8">
    <w:name w:val="WW8Num31z8"/>
    <w:rsid w:val="00905336"/>
  </w:style>
  <w:style w:type="character" w:customStyle="1" w:styleId="WW8Num32z0">
    <w:name w:val="WW8Num32z0"/>
    <w:rsid w:val="00905336"/>
  </w:style>
  <w:style w:type="character" w:customStyle="1" w:styleId="WW8Num32z1">
    <w:name w:val="WW8Num32z1"/>
    <w:rsid w:val="00905336"/>
  </w:style>
  <w:style w:type="character" w:customStyle="1" w:styleId="WW8Num32z2">
    <w:name w:val="WW8Num32z2"/>
    <w:rsid w:val="00905336"/>
  </w:style>
  <w:style w:type="character" w:customStyle="1" w:styleId="WW8Num32z3">
    <w:name w:val="WW8Num32z3"/>
    <w:rsid w:val="00905336"/>
  </w:style>
  <w:style w:type="character" w:customStyle="1" w:styleId="WW8Num32z4">
    <w:name w:val="WW8Num32z4"/>
    <w:rsid w:val="00905336"/>
  </w:style>
  <w:style w:type="character" w:customStyle="1" w:styleId="WW8Num32z5">
    <w:name w:val="WW8Num32z5"/>
    <w:rsid w:val="00905336"/>
  </w:style>
  <w:style w:type="character" w:customStyle="1" w:styleId="WW8Num32z6">
    <w:name w:val="WW8Num32z6"/>
    <w:rsid w:val="00905336"/>
  </w:style>
  <w:style w:type="character" w:customStyle="1" w:styleId="WW8Num32z7">
    <w:name w:val="WW8Num32z7"/>
    <w:rsid w:val="00905336"/>
  </w:style>
  <w:style w:type="character" w:customStyle="1" w:styleId="WW8Num32z8">
    <w:name w:val="WW8Num32z8"/>
    <w:rsid w:val="00905336"/>
  </w:style>
  <w:style w:type="character" w:customStyle="1" w:styleId="WW8Num33z0">
    <w:name w:val="WW8Num33z0"/>
    <w:rsid w:val="00905336"/>
    <w:rPr>
      <w:b w:val="0"/>
    </w:rPr>
  </w:style>
  <w:style w:type="character" w:customStyle="1" w:styleId="WW8Num33z1">
    <w:name w:val="WW8Num33z1"/>
    <w:rsid w:val="00905336"/>
  </w:style>
  <w:style w:type="character" w:customStyle="1" w:styleId="WW8Num33z2">
    <w:name w:val="WW8Num33z2"/>
    <w:rsid w:val="00905336"/>
  </w:style>
  <w:style w:type="character" w:customStyle="1" w:styleId="WW8Num33z3">
    <w:name w:val="WW8Num33z3"/>
    <w:rsid w:val="00905336"/>
  </w:style>
  <w:style w:type="character" w:customStyle="1" w:styleId="WW8Num33z4">
    <w:name w:val="WW8Num33z4"/>
    <w:rsid w:val="00905336"/>
  </w:style>
  <w:style w:type="character" w:customStyle="1" w:styleId="WW8Num33z5">
    <w:name w:val="WW8Num33z5"/>
    <w:rsid w:val="00905336"/>
  </w:style>
  <w:style w:type="character" w:customStyle="1" w:styleId="WW8Num33z6">
    <w:name w:val="WW8Num33z6"/>
    <w:rsid w:val="00905336"/>
  </w:style>
  <w:style w:type="character" w:customStyle="1" w:styleId="WW8Num33z7">
    <w:name w:val="WW8Num33z7"/>
    <w:rsid w:val="00905336"/>
  </w:style>
  <w:style w:type="character" w:customStyle="1" w:styleId="WW8Num33z8">
    <w:name w:val="WW8Num33z8"/>
    <w:rsid w:val="00905336"/>
  </w:style>
  <w:style w:type="character" w:customStyle="1" w:styleId="WW8Num34z0">
    <w:name w:val="WW8Num34z0"/>
    <w:rsid w:val="00905336"/>
    <w:rPr>
      <w:rFonts w:ascii="Times New Roman" w:hAnsi="Times New Roman" w:cs="Times New Roman"/>
      <w:b/>
    </w:rPr>
  </w:style>
  <w:style w:type="character" w:customStyle="1" w:styleId="WW8Num34z1">
    <w:name w:val="WW8Num34z1"/>
    <w:rsid w:val="00905336"/>
  </w:style>
  <w:style w:type="character" w:customStyle="1" w:styleId="WW8Num34z2">
    <w:name w:val="WW8Num34z2"/>
    <w:rsid w:val="00905336"/>
  </w:style>
  <w:style w:type="character" w:customStyle="1" w:styleId="WW8Num34z3">
    <w:name w:val="WW8Num34z3"/>
    <w:rsid w:val="00905336"/>
  </w:style>
  <w:style w:type="character" w:customStyle="1" w:styleId="WW8Num34z4">
    <w:name w:val="WW8Num34z4"/>
    <w:rsid w:val="00905336"/>
  </w:style>
  <w:style w:type="character" w:customStyle="1" w:styleId="WW8Num34z5">
    <w:name w:val="WW8Num34z5"/>
    <w:rsid w:val="00905336"/>
  </w:style>
  <w:style w:type="character" w:customStyle="1" w:styleId="WW8Num34z6">
    <w:name w:val="WW8Num34z6"/>
    <w:rsid w:val="00905336"/>
  </w:style>
  <w:style w:type="character" w:customStyle="1" w:styleId="WW8Num34z7">
    <w:name w:val="WW8Num34z7"/>
    <w:rsid w:val="00905336"/>
  </w:style>
  <w:style w:type="character" w:customStyle="1" w:styleId="WW8Num34z8">
    <w:name w:val="WW8Num34z8"/>
    <w:rsid w:val="00905336"/>
  </w:style>
  <w:style w:type="character" w:customStyle="1" w:styleId="WW8Num35z0">
    <w:name w:val="WW8Num35z0"/>
    <w:rsid w:val="00905336"/>
  </w:style>
  <w:style w:type="character" w:customStyle="1" w:styleId="WW8Num35z1">
    <w:name w:val="WW8Num35z1"/>
    <w:rsid w:val="00905336"/>
  </w:style>
  <w:style w:type="character" w:customStyle="1" w:styleId="WW8Num35z2">
    <w:name w:val="WW8Num35z2"/>
    <w:rsid w:val="00905336"/>
  </w:style>
  <w:style w:type="character" w:customStyle="1" w:styleId="WW8Num35z3">
    <w:name w:val="WW8Num35z3"/>
    <w:rsid w:val="00905336"/>
  </w:style>
  <w:style w:type="character" w:customStyle="1" w:styleId="WW8Num35z4">
    <w:name w:val="WW8Num35z4"/>
    <w:rsid w:val="00905336"/>
  </w:style>
  <w:style w:type="character" w:customStyle="1" w:styleId="WW8Num35z5">
    <w:name w:val="WW8Num35z5"/>
    <w:rsid w:val="00905336"/>
  </w:style>
  <w:style w:type="character" w:customStyle="1" w:styleId="WW8Num35z6">
    <w:name w:val="WW8Num35z6"/>
    <w:rsid w:val="00905336"/>
  </w:style>
  <w:style w:type="character" w:customStyle="1" w:styleId="WW8Num35z7">
    <w:name w:val="WW8Num35z7"/>
    <w:rsid w:val="00905336"/>
  </w:style>
  <w:style w:type="character" w:customStyle="1" w:styleId="WW8Num35z8">
    <w:name w:val="WW8Num35z8"/>
    <w:rsid w:val="00905336"/>
  </w:style>
  <w:style w:type="character" w:customStyle="1" w:styleId="WW8Num36z0">
    <w:name w:val="WW8Num36z0"/>
    <w:rsid w:val="00905336"/>
    <w:rPr>
      <w:b w:val="0"/>
    </w:rPr>
  </w:style>
  <w:style w:type="character" w:customStyle="1" w:styleId="WW8Num36z1">
    <w:name w:val="WW8Num36z1"/>
    <w:rsid w:val="00905336"/>
  </w:style>
  <w:style w:type="character" w:customStyle="1" w:styleId="WW8Num36z2">
    <w:name w:val="WW8Num36z2"/>
    <w:rsid w:val="00905336"/>
  </w:style>
  <w:style w:type="character" w:customStyle="1" w:styleId="WW8Num36z3">
    <w:name w:val="WW8Num36z3"/>
    <w:rsid w:val="00905336"/>
  </w:style>
  <w:style w:type="character" w:customStyle="1" w:styleId="WW8Num36z4">
    <w:name w:val="WW8Num36z4"/>
    <w:rsid w:val="00905336"/>
  </w:style>
  <w:style w:type="character" w:customStyle="1" w:styleId="WW8Num36z5">
    <w:name w:val="WW8Num36z5"/>
    <w:rsid w:val="00905336"/>
  </w:style>
  <w:style w:type="character" w:customStyle="1" w:styleId="WW8Num36z6">
    <w:name w:val="WW8Num36z6"/>
    <w:rsid w:val="00905336"/>
  </w:style>
  <w:style w:type="character" w:customStyle="1" w:styleId="WW8Num36z7">
    <w:name w:val="WW8Num36z7"/>
    <w:rsid w:val="00905336"/>
  </w:style>
  <w:style w:type="character" w:customStyle="1" w:styleId="WW8Num36z8">
    <w:name w:val="WW8Num36z8"/>
    <w:rsid w:val="00905336"/>
  </w:style>
  <w:style w:type="character" w:customStyle="1" w:styleId="WW8Num37z0">
    <w:name w:val="WW8Num37z0"/>
    <w:rsid w:val="00905336"/>
    <w:rPr>
      <w:b w:val="0"/>
    </w:rPr>
  </w:style>
  <w:style w:type="character" w:customStyle="1" w:styleId="WW8Num37z1">
    <w:name w:val="WW8Num37z1"/>
    <w:rsid w:val="00905336"/>
  </w:style>
  <w:style w:type="character" w:customStyle="1" w:styleId="WW8Num37z2">
    <w:name w:val="WW8Num37z2"/>
    <w:rsid w:val="00905336"/>
  </w:style>
  <w:style w:type="character" w:customStyle="1" w:styleId="WW8Num37z3">
    <w:name w:val="WW8Num37z3"/>
    <w:rsid w:val="00905336"/>
  </w:style>
  <w:style w:type="character" w:customStyle="1" w:styleId="WW8Num37z4">
    <w:name w:val="WW8Num37z4"/>
    <w:rsid w:val="00905336"/>
  </w:style>
  <w:style w:type="character" w:customStyle="1" w:styleId="WW8Num37z5">
    <w:name w:val="WW8Num37z5"/>
    <w:rsid w:val="00905336"/>
  </w:style>
  <w:style w:type="character" w:customStyle="1" w:styleId="WW8Num37z6">
    <w:name w:val="WW8Num37z6"/>
    <w:rsid w:val="00905336"/>
  </w:style>
  <w:style w:type="character" w:customStyle="1" w:styleId="WW8Num37z7">
    <w:name w:val="WW8Num37z7"/>
    <w:rsid w:val="00905336"/>
  </w:style>
  <w:style w:type="character" w:customStyle="1" w:styleId="WW8Num37z8">
    <w:name w:val="WW8Num37z8"/>
    <w:rsid w:val="00905336"/>
  </w:style>
  <w:style w:type="character" w:customStyle="1" w:styleId="WW8Num38z0">
    <w:name w:val="WW8Num38z0"/>
    <w:rsid w:val="00905336"/>
    <w:rPr>
      <w:sz w:val="28"/>
      <w:szCs w:val="32"/>
    </w:rPr>
  </w:style>
  <w:style w:type="character" w:customStyle="1" w:styleId="WW8Num38z1">
    <w:name w:val="WW8Num38z1"/>
    <w:rsid w:val="00905336"/>
    <w:rPr>
      <w:b/>
      <w:sz w:val="24"/>
    </w:rPr>
  </w:style>
  <w:style w:type="character" w:customStyle="1" w:styleId="WW8Num39z0">
    <w:name w:val="WW8Num39z0"/>
    <w:rsid w:val="00905336"/>
    <w:rPr>
      <w:b w:val="0"/>
    </w:rPr>
  </w:style>
  <w:style w:type="character" w:customStyle="1" w:styleId="WW8Num39z1">
    <w:name w:val="WW8Num39z1"/>
    <w:rsid w:val="00905336"/>
  </w:style>
  <w:style w:type="character" w:customStyle="1" w:styleId="WW8Num39z2">
    <w:name w:val="WW8Num39z2"/>
    <w:rsid w:val="00905336"/>
  </w:style>
  <w:style w:type="character" w:customStyle="1" w:styleId="WW8Num39z3">
    <w:name w:val="WW8Num39z3"/>
    <w:rsid w:val="00905336"/>
  </w:style>
  <w:style w:type="character" w:customStyle="1" w:styleId="WW8Num39z4">
    <w:name w:val="WW8Num39z4"/>
    <w:rsid w:val="00905336"/>
  </w:style>
  <w:style w:type="character" w:customStyle="1" w:styleId="WW8Num39z5">
    <w:name w:val="WW8Num39z5"/>
    <w:rsid w:val="00905336"/>
  </w:style>
  <w:style w:type="character" w:customStyle="1" w:styleId="WW8Num39z6">
    <w:name w:val="WW8Num39z6"/>
    <w:rsid w:val="00905336"/>
  </w:style>
  <w:style w:type="character" w:customStyle="1" w:styleId="WW8Num39z7">
    <w:name w:val="WW8Num39z7"/>
    <w:rsid w:val="00905336"/>
  </w:style>
  <w:style w:type="character" w:customStyle="1" w:styleId="WW8Num39z8">
    <w:name w:val="WW8Num39z8"/>
    <w:rsid w:val="00905336"/>
  </w:style>
  <w:style w:type="character" w:customStyle="1" w:styleId="WW8Num40z0">
    <w:name w:val="WW8Num40z0"/>
    <w:rsid w:val="00905336"/>
    <w:rPr>
      <w:rFonts w:ascii="Times New Roman" w:hAnsi="Times New Roman" w:cs="Times New Roman"/>
      <w:b/>
    </w:rPr>
  </w:style>
  <w:style w:type="character" w:customStyle="1" w:styleId="WW8Num40z1">
    <w:name w:val="WW8Num40z1"/>
    <w:rsid w:val="00905336"/>
  </w:style>
  <w:style w:type="character" w:customStyle="1" w:styleId="WW8Num40z2">
    <w:name w:val="WW8Num40z2"/>
    <w:rsid w:val="00905336"/>
  </w:style>
  <w:style w:type="character" w:customStyle="1" w:styleId="WW8Num40z3">
    <w:name w:val="WW8Num40z3"/>
    <w:rsid w:val="00905336"/>
  </w:style>
  <w:style w:type="character" w:customStyle="1" w:styleId="WW8Num40z4">
    <w:name w:val="WW8Num40z4"/>
    <w:rsid w:val="00905336"/>
  </w:style>
  <w:style w:type="character" w:customStyle="1" w:styleId="WW8Num40z5">
    <w:name w:val="WW8Num40z5"/>
    <w:rsid w:val="00905336"/>
  </w:style>
  <w:style w:type="character" w:customStyle="1" w:styleId="WW8Num40z6">
    <w:name w:val="WW8Num40z6"/>
    <w:rsid w:val="00905336"/>
  </w:style>
  <w:style w:type="character" w:customStyle="1" w:styleId="WW8Num40z7">
    <w:name w:val="WW8Num40z7"/>
    <w:rsid w:val="00905336"/>
  </w:style>
  <w:style w:type="character" w:customStyle="1" w:styleId="WW8Num40z8">
    <w:name w:val="WW8Num40z8"/>
    <w:rsid w:val="00905336"/>
  </w:style>
  <w:style w:type="character" w:customStyle="1" w:styleId="WW8Num41z0">
    <w:name w:val="WW8Num41z0"/>
    <w:rsid w:val="00905336"/>
    <w:rPr>
      <w:b w:val="0"/>
    </w:rPr>
  </w:style>
  <w:style w:type="character" w:customStyle="1" w:styleId="WW8Num41z1">
    <w:name w:val="WW8Num41z1"/>
    <w:rsid w:val="00905336"/>
  </w:style>
  <w:style w:type="character" w:customStyle="1" w:styleId="WW8Num41z2">
    <w:name w:val="WW8Num41z2"/>
    <w:rsid w:val="00905336"/>
  </w:style>
  <w:style w:type="character" w:customStyle="1" w:styleId="WW8Num41z3">
    <w:name w:val="WW8Num41z3"/>
    <w:rsid w:val="00905336"/>
  </w:style>
  <w:style w:type="character" w:customStyle="1" w:styleId="WW8Num41z4">
    <w:name w:val="WW8Num41z4"/>
    <w:rsid w:val="00905336"/>
  </w:style>
  <w:style w:type="character" w:customStyle="1" w:styleId="WW8Num41z5">
    <w:name w:val="WW8Num41z5"/>
    <w:rsid w:val="00905336"/>
  </w:style>
  <w:style w:type="character" w:customStyle="1" w:styleId="WW8Num41z6">
    <w:name w:val="WW8Num41z6"/>
    <w:rsid w:val="00905336"/>
  </w:style>
  <w:style w:type="character" w:customStyle="1" w:styleId="WW8Num41z7">
    <w:name w:val="WW8Num41z7"/>
    <w:rsid w:val="00905336"/>
  </w:style>
  <w:style w:type="character" w:customStyle="1" w:styleId="WW8Num41z8">
    <w:name w:val="WW8Num41z8"/>
    <w:rsid w:val="00905336"/>
  </w:style>
  <w:style w:type="character" w:customStyle="1" w:styleId="WW8Num42z0">
    <w:name w:val="WW8Num42z0"/>
    <w:rsid w:val="00905336"/>
    <w:rPr>
      <w:rFonts w:hint="default"/>
    </w:rPr>
  </w:style>
  <w:style w:type="character" w:customStyle="1" w:styleId="WW8Num42z1">
    <w:name w:val="WW8Num42z1"/>
    <w:rsid w:val="00905336"/>
  </w:style>
  <w:style w:type="character" w:customStyle="1" w:styleId="WW8Num42z2">
    <w:name w:val="WW8Num42z2"/>
    <w:rsid w:val="00905336"/>
  </w:style>
  <w:style w:type="character" w:customStyle="1" w:styleId="WW8Num42z3">
    <w:name w:val="WW8Num42z3"/>
    <w:rsid w:val="00905336"/>
  </w:style>
  <w:style w:type="character" w:customStyle="1" w:styleId="WW8Num42z4">
    <w:name w:val="WW8Num42z4"/>
    <w:rsid w:val="00905336"/>
  </w:style>
  <w:style w:type="character" w:customStyle="1" w:styleId="WW8Num42z5">
    <w:name w:val="WW8Num42z5"/>
    <w:rsid w:val="00905336"/>
  </w:style>
  <w:style w:type="character" w:customStyle="1" w:styleId="WW8Num42z6">
    <w:name w:val="WW8Num42z6"/>
    <w:rsid w:val="00905336"/>
  </w:style>
  <w:style w:type="character" w:customStyle="1" w:styleId="WW8Num42z7">
    <w:name w:val="WW8Num42z7"/>
    <w:rsid w:val="00905336"/>
  </w:style>
  <w:style w:type="character" w:customStyle="1" w:styleId="WW8Num42z8">
    <w:name w:val="WW8Num42z8"/>
    <w:rsid w:val="00905336"/>
  </w:style>
  <w:style w:type="character" w:customStyle="1" w:styleId="WW8Num43z0">
    <w:name w:val="WW8Num43z0"/>
    <w:rsid w:val="00905336"/>
  </w:style>
  <w:style w:type="character" w:customStyle="1" w:styleId="WW8Num43z1">
    <w:name w:val="WW8Num43z1"/>
    <w:rsid w:val="00905336"/>
  </w:style>
  <w:style w:type="character" w:customStyle="1" w:styleId="WW8Num43z2">
    <w:name w:val="WW8Num43z2"/>
    <w:rsid w:val="00905336"/>
  </w:style>
  <w:style w:type="character" w:customStyle="1" w:styleId="WW8Num43z3">
    <w:name w:val="WW8Num43z3"/>
    <w:rsid w:val="00905336"/>
  </w:style>
  <w:style w:type="character" w:customStyle="1" w:styleId="WW8Num43z4">
    <w:name w:val="WW8Num43z4"/>
    <w:rsid w:val="00905336"/>
  </w:style>
  <w:style w:type="character" w:customStyle="1" w:styleId="WW8Num43z5">
    <w:name w:val="WW8Num43z5"/>
    <w:rsid w:val="00905336"/>
  </w:style>
  <w:style w:type="character" w:customStyle="1" w:styleId="WW8Num43z6">
    <w:name w:val="WW8Num43z6"/>
    <w:rsid w:val="00905336"/>
  </w:style>
  <w:style w:type="character" w:customStyle="1" w:styleId="WW8Num43z7">
    <w:name w:val="WW8Num43z7"/>
    <w:rsid w:val="00905336"/>
  </w:style>
  <w:style w:type="character" w:customStyle="1" w:styleId="WW8Num43z8">
    <w:name w:val="WW8Num43z8"/>
    <w:rsid w:val="00905336"/>
  </w:style>
  <w:style w:type="character" w:customStyle="1" w:styleId="WW8Num44z0">
    <w:name w:val="WW8Num44z0"/>
    <w:rsid w:val="00905336"/>
    <w:rPr>
      <w:b w:val="0"/>
    </w:rPr>
  </w:style>
  <w:style w:type="character" w:customStyle="1" w:styleId="WW8Num44z1">
    <w:name w:val="WW8Num44z1"/>
    <w:rsid w:val="00905336"/>
  </w:style>
  <w:style w:type="character" w:customStyle="1" w:styleId="WW8Num44z2">
    <w:name w:val="WW8Num44z2"/>
    <w:rsid w:val="00905336"/>
  </w:style>
  <w:style w:type="character" w:customStyle="1" w:styleId="WW8Num44z3">
    <w:name w:val="WW8Num44z3"/>
    <w:rsid w:val="00905336"/>
  </w:style>
  <w:style w:type="character" w:customStyle="1" w:styleId="WW8Num44z4">
    <w:name w:val="WW8Num44z4"/>
    <w:rsid w:val="00905336"/>
  </w:style>
  <w:style w:type="character" w:customStyle="1" w:styleId="WW8Num44z5">
    <w:name w:val="WW8Num44z5"/>
    <w:rsid w:val="00905336"/>
  </w:style>
  <w:style w:type="character" w:customStyle="1" w:styleId="WW8Num44z6">
    <w:name w:val="WW8Num44z6"/>
    <w:rsid w:val="00905336"/>
  </w:style>
  <w:style w:type="character" w:customStyle="1" w:styleId="WW8Num44z7">
    <w:name w:val="WW8Num44z7"/>
    <w:rsid w:val="00905336"/>
  </w:style>
  <w:style w:type="character" w:customStyle="1" w:styleId="WW8Num44z8">
    <w:name w:val="WW8Num44z8"/>
    <w:rsid w:val="00905336"/>
  </w:style>
  <w:style w:type="character" w:customStyle="1" w:styleId="20">
    <w:name w:val="Основной шрифт абзаца2"/>
    <w:rsid w:val="00905336"/>
  </w:style>
  <w:style w:type="character" w:customStyle="1" w:styleId="10">
    <w:name w:val="Заголовок 1 Знак"/>
    <w:basedOn w:val="20"/>
    <w:rsid w:val="00905336"/>
    <w:rPr>
      <w:rFonts w:eastAsia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20"/>
    <w:rsid w:val="00905336"/>
    <w:rPr>
      <w:rFonts w:eastAsia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20"/>
    <w:rsid w:val="00905336"/>
    <w:rPr>
      <w:rFonts w:eastAsia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20"/>
    <w:rsid w:val="00905336"/>
    <w:rPr>
      <w:rFonts w:eastAsia="Times New Roman" w:cs="Times New Roman"/>
      <w:sz w:val="28"/>
      <w:szCs w:val="28"/>
    </w:rPr>
  </w:style>
  <w:style w:type="character" w:customStyle="1" w:styleId="50">
    <w:name w:val="Заголовок 5 Знак"/>
    <w:basedOn w:val="20"/>
    <w:rsid w:val="00905336"/>
    <w:rPr>
      <w:rFonts w:eastAsia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20"/>
    <w:rsid w:val="00905336"/>
    <w:rPr>
      <w:rFonts w:eastAsia="Times New Roman" w:cs="Times New Roman"/>
      <w:b/>
      <w:bCs/>
      <w:sz w:val="24"/>
      <w:szCs w:val="24"/>
    </w:rPr>
  </w:style>
  <w:style w:type="character" w:styleId="a5">
    <w:name w:val="Hyperlink"/>
    <w:basedOn w:val="20"/>
    <w:uiPriority w:val="99"/>
    <w:rsid w:val="00905336"/>
    <w:rPr>
      <w:color w:val="0000FF"/>
      <w:u w:val="single"/>
    </w:rPr>
  </w:style>
  <w:style w:type="character" w:customStyle="1" w:styleId="a6">
    <w:name w:val="Основной текст Знак"/>
    <w:basedOn w:val="20"/>
    <w:rsid w:val="00905336"/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20"/>
    <w:rsid w:val="00905336"/>
    <w:rPr>
      <w:rFonts w:eastAsia="Times New Roman" w:cs="Times New Roman"/>
      <w:sz w:val="28"/>
      <w:szCs w:val="28"/>
      <w:lang w:val="ru-RU"/>
    </w:rPr>
  </w:style>
  <w:style w:type="character" w:customStyle="1" w:styleId="23">
    <w:name w:val="Основной текст с отступом 2 Знак"/>
    <w:basedOn w:val="20"/>
    <w:rsid w:val="00905336"/>
    <w:rPr>
      <w:rFonts w:eastAsia="Times New Roman" w:cs="Times New Roman"/>
      <w:sz w:val="28"/>
      <w:szCs w:val="28"/>
      <w:lang w:val="ru-RU"/>
    </w:rPr>
  </w:style>
  <w:style w:type="character" w:customStyle="1" w:styleId="a7">
    <w:name w:val="Текст выноски Знак"/>
    <w:basedOn w:val="20"/>
    <w:rsid w:val="00905336"/>
    <w:rPr>
      <w:rFonts w:ascii="Tahoma" w:eastAsia="Times New Roman" w:hAnsi="Tahoma" w:cs="Tahoma"/>
      <w:sz w:val="16"/>
      <w:szCs w:val="16"/>
    </w:rPr>
  </w:style>
  <w:style w:type="character" w:styleId="a8">
    <w:name w:val="Strong"/>
    <w:uiPriority w:val="22"/>
    <w:qFormat/>
    <w:rsid w:val="00905336"/>
    <w:rPr>
      <w:b/>
      <w:bCs/>
    </w:rPr>
  </w:style>
  <w:style w:type="character" w:customStyle="1" w:styleId="zag1">
    <w:name w:val="zag1"/>
    <w:rsid w:val="00905336"/>
    <w:rPr>
      <w:b/>
      <w:bCs/>
      <w:sz w:val="20"/>
      <w:szCs w:val="20"/>
    </w:rPr>
  </w:style>
  <w:style w:type="character" w:customStyle="1" w:styleId="a9">
    <w:name w:val="Схема документа Знак"/>
    <w:basedOn w:val="20"/>
    <w:rsid w:val="0090533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hidden">
    <w:name w:val="hidden"/>
    <w:basedOn w:val="20"/>
    <w:rsid w:val="00905336"/>
  </w:style>
  <w:style w:type="character" w:styleId="aa">
    <w:name w:val="Emphasis"/>
    <w:qFormat/>
    <w:rsid w:val="00905336"/>
    <w:rPr>
      <w:i/>
      <w:iCs/>
    </w:rPr>
  </w:style>
  <w:style w:type="character" w:customStyle="1" w:styleId="ab">
    <w:name w:val="Нижний колонтитул Знак"/>
    <w:basedOn w:val="20"/>
    <w:rsid w:val="00905336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20"/>
    <w:rsid w:val="00905336"/>
    <w:rPr>
      <w:rFonts w:eastAsia="Times New Roman" w:cs="Times New Roman"/>
      <w:sz w:val="24"/>
      <w:szCs w:val="24"/>
    </w:rPr>
  </w:style>
  <w:style w:type="character" w:customStyle="1" w:styleId="11">
    <w:name w:val="Знак примечания1"/>
    <w:rsid w:val="00905336"/>
    <w:rPr>
      <w:sz w:val="16"/>
      <w:szCs w:val="16"/>
    </w:rPr>
  </w:style>
  <w:style w:type="character" w:customStyle="1" w:styleId="ad">
    <w:name w:val="Текст примечания Знак"/>
    <w:basedOn w:val="20"/>
    <w:rsid w:val="00905336"/>
    <w:rPr>
      <w:rFonts w:eastAsia="Times New Roman" w:cs="Times New Roman"/>
      <w:sz w:val="20"/>
      <w:szCs w:val="20"/>
    </w:rPr>
  </w:style>
  <w:style w:type="character" w:customStyle="1" w:styleId="ae">
    <w:name w:val="Тема примечания Знак"/>
    <w:basedOn w:val="ad"/>
    <w:rsid w:val="00905336"/>
    <w:rPr>
      <w:rFonts w:eastAsia="Times New Roman" w:cs="Times New Roman"/>
      <w:b/>
      <w:bCs/>
      <w:sz w:val="20"/>
      <w:szCs w:val="20"/>
    </w:rPr>
  </w:style>
  <w:style w:type="character" w:customStyle="1" w:styleId="Bodytext">
    <w:name w:val="Body text_"/>
    <w:rsid w:val="00905336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90533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">
    <w:name w:val="Текст сноски Знак"/>
    <w:basedOn w:val="20"/>
    <w:rsid w:val="00905336"/>
    <w:rPr>
      <w:rFonts w:eastAsia="Times New Roman" w:cs="Times New Roman"/>
      <w:sz w:val="20"/>
      <w:szCs w:val="20"/>
    </w:rPr>
  </w:style>
  <w:style w:type="character" w:styleId="af0">
    <w:name w:val="footnote reference"/>
    <w:rsid w:val="00905336"/>
    <w:rPr>
      <w:vertAlign w:val="superscript"/>
    </w:rPr>
  </w:style>
  <w:style w:type="character" w:customStyle="1" w:styleId="FootnoteCharacters">
    <w:name w:val="Footnote Characters"/>
    <w:rsid w:val="00905336"/>
    <w:rPr>
      <w:vertAlign w:val="superscript"/>
    </w:rPr>
  </w:style>
  <w:style w:type="character" w:customStyle="1" w:styleId="af1">
    <w:name w:val="Основной текст_"/>
    <w:rsid w:val="00905336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905336"/>
  </w:style>
  <w:style w:type="character" w:customStyle="1" w:styleId="aui-field-content16">
    <w:name w:val="aui-field-content16"/>
    <w:basedOn w:val="20"/>
    <w:rsid w:val="00905336"/>
    <w:rPr>
      <w:vanish w:val="0"/>
    </w:rPr>
  </w:style>
  <w:style w:type="character" w:customStyle="1" w:styleId="af2">
    <w:name w:val="МРСК_шрифт_абзаца Знак"/>
    <w:basedOn w:val="20"/>
    <w:rsid w:val="00905336"/>
    <w:rPr>
      <w:rFonts w:eastAsia="Times New Roman" w:cs="Times New Roman"/>
      <w:sz w:val="26"/>
      <w:szCs w:val="26"/>
    </w:rPr>
  </w:style>
  <w:style w:type="character" w:styleId="af3">
    <w:name w:val="endnote reference"/>
    <w:uiPriority w:val="99"/>
    <w:rsid w:val="00905336"/>
    <w:rPr>
      <w:vertAlign w:val="superscript"/>
    </w:rPr>
  </w:style>
  <w:style w:type="character" w:customStyle="1" w:styleId="EndnoteCharacters">
    <w:name w:val="Endnote Characters"/>
    <w:rsid w:val="00905336"/>
    <w:rPr>
      <w:vertAlign w:val="superscript"/>
    </w:rPr>
  </w:style>
  <w:style w:type="character" w:customStyle="1" w:styleId="af4">
    <w:name w:val="Текст концевой сноски Знак"/>
    <w:basedOn w:val="20"/>
    <w:rsid w:val="00905336"/>
    <w:rPr>
      <w:rFonts w:eastAsia="Times New Roman" w:cs="Times New Roman"/>
      <w:sz w:val="20"/>
      <w:szCs w:val="20"/>
    </w:rPr>
  </w:style>
  <w:style w:type="character" w:customStyle="1" w:styleId="12">
    <w:name w:val="Основной шрифт абзаца1"/>
    <w:rsid w:val="00905336"/>
  </w:style>
  <w:style w:type="character" w:customStyle="1" w:styleId="ListLabel1">
    <w:name w:val="ListLabel 1"/>
    <w:rsid w:val="00905336"/>
    <w:rPr>
      <w:rFonts w:cs="Arial"/>
      <w:sz w:val="16"/>
      <w:szCs w:val="16"/>
    </w:rPr>
  </w:style>
  <w:style w:type="character" w:customStyle="1" w:styleId="ListLabel2">
    <w:name w:val="ListLabel 2"/>
    <w:rsid w:val="00905336"/>
    <w:rPr>
      <w:b/>
    </w:rPr>
  </w:style>
  <w:style w:type="character" w:customStyle="1" w:styleId="ListLabel3">
    <w:name w:val="ListLabel 3"/>
    <w:rsid w:val="00905336"/>
    <w:rPr>
      <w:rFonts w:cs="Times New Roman"/>
    </w:rPr>
  </w:style>
  <w:style w:type="character" w:customStyle="1" w:styleId="ListLabel4">
    <w:name w:val="ListLabel 4"/>
    <w:rsid w:val="00905336"/>
    <w:rPr>
      <w:rFonts w:cs="Times New Roman"/>
      <w:sz w:val="28"/>
    </w:rPr>
  </w:style>
  <w:style w:type="character" w:customStyle="1" w:styleId="ListLabel5">
    <w:name w:val="ListLabel 5"/>
    <w:rsid w:val="00905336"/>
    <w:rPr>
      <w:rFonts w:eastAsia="Times New Roman" w:cs="Times New Roman"/>
    </w:rPr>
  </w:style>
  <w:style w:type="character" w:customStyle="1" w:styleId="ListLabel6">
    <w:name w:val="ListLabel 6"/>
    <w:rsid w:val="00905336"/>
    <w:rPr>
      <w:rFonts w:cs="Courier New"/>
    </w:rPr>
  </w:style>
  <w:style w:type="character" w:customStyle="1" w:styleId="ListLabel7">
    <w:name w:val="ListLabel 7"/>
    <w:rsid w:val="00905336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905336"/>
    <w:rPr>
      <w:b w:val="0"/>
      <w:color w:val="002060"/>
      <w:sz w:val="24"/>
    </w:rPr>
  </w:style>
  <w:style w:type="character" w:customStyle="1" w:styleId="ListLabel9">
    <w:name w:val="ListLabel 9"/>
    <w:rsid w:val="0090533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905336"/>
    <w:rPr>
      <w:rFonts w:eastAsia="Times New Roman"/>
    </w:rPr>
  </w:style>
  <w:style w:type="character" w:customStyle="1" w:styleId="ListLabel11">
    <w:name w:val="ListLabel 11"/>
    <w:rsid w:val="00905336"/>
    <w:rPr>
      <w:rFonts w:cs="Arial"/>
      <w:sz w:val="28"/>
      <w:szCs w:val="32"/>
    </w:rPr>
  </w:style>
  <w:style w:type="character" w:customStyle="1" w:styleId="ListLabel12">
    <w:name w:val="ListLabel 12"/>
    <w:rsid w:val="00905336"/>
    <w:rPr>
      <w:b/>
      <w:sz w:val="24"/>
    </w:rPr>
  </w:style>
  <w:style w:type="character" w:customStyle="1" w:styleId="ListLabel13">
    <w:name w:val="ListLabel 13"/>
    <w:rsid w:val="00905336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905336"/>
    <w:rPr>
      <w:rFonts w:cs="Symbol"/>
    </w:rPr>
  </w:style>
  <w:style w:type="character" w:customStyle="1" w:styleId="ListLabel15">
    <w:name w:val="ListLabel 15"/>
    <w:rsid w:val="00905336"/>
    <w:rPr>
      <w:rFonts w:cs="Courier New"/>
    </w:rPr>
  </w:style>
  <w:style w:type="character" w:customStyle="1" w:styleId="ListLabel16">
    <w:name w:val="ListLabel 16"/>
    <w:rsid w:val="00905336"/>
    <w:rPr>
      <w:rFonts w:cs="Wingdings"/>
    </w:rPr>
  </w:style>
  <w:style w:type="character" w:customStyle="1" w:styleId="ListLabel17">
    <w:name w:val="ListLabel 17"/>
    <w:rsid w:val="00905336"/>
    <w:rPr>
      <w:rFonts w:cs="Arial"/>
    </w:rPr>
  </w:style>
  <w:style w:type="character" w:customStyle="1" w:styleId="ListLabel18">
    <w:name w:val="ListLabel 18"/>
    <w:rsid w:val="00905336"/>
    <w:rPr>
      <w:sz w:val="28"/>
      <w:szCs w:val="32"/>
    </w:rPr>
  </w:style>
  <w:style w:type="character" w:customStyle="1" w:styleId="ListLabel19">
    <w:name w:val="ListLabel 19"/>
    <w:rsid w:val="00905336"/>
    <w:rPr>
      <w:b/>
      <w:sz w:val="24"/>
    </w:rPr>
  </w:style>
  <w:style w:type="character" w:customStyle="1" w:styleId="ListLabel20">
    <w:name w:val="ListLabel 20"/>
    <w:rsid w:val="00905336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905336"/>
    <w:rPr>
      <w:rFonts w:cs="Symbol"/>
    </w:rPr>
  </w:style>
  <w:style w:type="character" w:customStyle="1" w:styleId="ListLabel22">
    <w:name w:val="ListLabel 22"/>
    <w:rsid w:val="00905336"/>
    <w:rPr>
      <w:rFonts w:cs="Courier New"/>
    </w:rPr>
  </w:style>
  <w:style w:type="character" w:customStyle="1" w:styleId="ListLabel23">
    <w:name w:val="ListLabel 23"/>
    <w:rsid w:val="00905336"/>
    <w:rPr>
      <w:rFonts w:cs="Wingdings"/>
    </w:rPr>
  </w:style>
  <w:style w:type="character" w:customStyle="1" w:styleId="ListLabel24">
    <w:name w:val="ListLabel 24"/>
    <w:rsid w:val="00905336"/>
    <w:rPr>
      <w:rFonts w:cs="Arial"/>
    </w:rPr>
  </w:style>
  <w:style w:type="character" w:customStyle="1" w:styleId="ListLabel25">
    <w:name w:val="ListLabel 25"/>
    <w:rsid w:val="00905336"/>
    <w:rPr>
      <w:sz w:val="28"/>
      <w:szCs w:val="32"/>
    </w:rPr>
  </w:style>
  <w:style w:type="character" w:customStyle="1" w:styleId="ListLabel26">
    <w:name w:val="ListLabel 26"/>
    <w:rsid w:val="00905336"/>
    <w:rPr>
      <w:b/>
      <w:sz w:val="24"/>
    </w:rPr>
  </w:style>
  <w:style w:type="character" w:customStyle="1" w:styleId="ListLabel27">
    <w:name w:val="ListLabel 27"/>
    <w:rsid w:val="00905336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905336"/>
    <w:rPr>
      <w:rFonts w:cs="Symbol"/>
    </w:rPr>
  </w:style>
  <w:style w:type="character" w:customStyle="1" w:styleId="ListLabel29">
    <w:name w:val="ListLabel 29"/>
    <w:rsid w:val="00905336"/>
    <w:rPr>
      <w:rFonts w:cs="Courier New"/>
    </w:rPr>
  </w:style>
  <w:style w:type="character" w:customStyle="1" w:styleId="ListLabel30">
    <w:name w:val="ListLabel 30"/>
    <w:rsid w:val="00905336"/>
    <w:rPr>
      <w:rFonts w:cs="Wingdings"/>
    </w:rPr>
  </w:style>
  <w:style w:type="character" w:customStyle="1" w:styleId="ListLabel31">
    <w:name w:val="ListLabel 31"/>
    <w:rsid w:val="00905336"/>
    <w:rPr>
      <w:rFonts w:cs="Arial"/>
    </w:rPr>
  </w:style>
  <w:style w:type="character" w:customStyle="1" w:styleId="ListLabel32">
    <w:name w:val="ListLabel 32"/>
    <w:rsid w:val="00905336"/>
    <w:rPr>
      <w:sz w:val="28"/>
      <w:szCs w:val="32"/>
    </w:rPr>
  </w:style>
  <w:style w:type="character" w:customStyle="1" w:styleId="ListLabel33">
    <w:name w:val="ListLabel 33"/>
    <w:rsid w:val="00905336"/>
    <w:rPr>
      <w:b/>
      <w:sz w:val="24"/>
    </w:rPr>
  </w:style>
  <w:style w:type="character" w:customStyle="1" w:styleId="ListLabel34">
    <w:name w:val="ListLabel 34"/>
    <w:rsid w:val="00905336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905336"/>
    <w:rPr>
      <w:rFonts w:cs="Arial"/>
    </w:rPr>
  </w:style>
  <w:style w:type="character" w:customStyle="1" w:styleId="ListLabel36">
    <w:name w:val="ListLabel 36"/>
    <w:rsid w:val="00905336"/>
    <w:rPr>
      <w:rFonts w:cs="Courier New"/>
    </w:rPr>
  </w:style>
  <w:style w:type="character" w:customStyle="1" w:styleId="ListLabel37">
    <w:name w:val="ListLabel 37"/>
    <w:rsid w:val="00905336"/>
    <w:rPr>
      <w:rFonts w:cs="Wingdings"/>
    </w:rPr>
  </w:style>
  <w:style w:type="character" w:customStyle="1" w:styleId="ListLabel38">
    <w:name w:val="ListLabel 38"/>
    <w:rsid w:val="00905336"/>
    <w:rPr>
      <w:rFonts w:cs="Symbol"/>
    </w:rPr>
  </w:style>
  <w:style w:type="character" w:customStyle="1" w:styleId="ListLabel39">
    <w:name w:val="ListLabel 39"/>
    <w:rsid w:val="00905336"/>
    <w:rPr>
      <w:sz w:val="28"/>
      <w:szCs w:val="32"/>
    </w:rPr>
  </w:style>
  <w:style w:type="character" w:customStyle="1" w:styleId="ListLabel40">
    <w:name w:val="ListLabel 40"/>
    <w:rsid w:val="00905336"/>
    <w:rPr>
      <w:b/>
      <w:sz w:val="24"/>
    </w:rPr>
  </w:style>
  <w:style w:type="character" w:customStyle="1" w:styleId="ListLabel41">
    <w:name w:val="ListLabel 41"/>
    <w:rsid w:val="00905336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905336"/>
    <w:rPr>
      <w:rFonts w:cs="Arial"/>
    </w:rPr>
  </w:style>
  <w:style w:type="character" w:customStyle="1" w:styleId="ListLabel43">
    <w:name w:val="ListLabel 43"/>
    <w:rsid w:val="00905336"/>
    <w:rPr>
      <w:rFonts w:cs="Courier New"/>
    </w:rPr>
  </w:style>
  <w:style w:type="character" w:customStyle="1" w:styleId="ListLabel44">
    <w:name w:val="ListLabel 44"/>
    <w:rsid w:val="00905336"/>
    <w:rPr>
      <w:rFonts w:cs="Wingdings"/>
    </w:rPr>
  </w:style>
  <w:style w:type="character" w:customStyle="1" w:styleId="ListLabel45">
    <w:name w:val="ListLabel 45"/>
    <w:rsid w:val="00905336"/>
    <w:rPr>
      <w:rFonts w:cs="Symbol"/>
    </w:rPr>
  </w:style>
  <w:style w:type="character" w:customStyle="1" w:styleId="ListLabel46">
    <w:name w:val="ListLabel 46"/>
    <w:rsid w:val="0090533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905336"/>
    <w:rPr>
      <w:rFonts w:cs="Arial"/>
    </w:rPr>
  </w:style>
  <w:style w:type="character" w:customStyle="1" w:styleId="ListLabel48">
    <w:name w:val="ListLabel 48"/>
    <w:rsid w:val="00905336"/>
    <w:rPr>
      <w:rFonts w:cs="Courier New"/>
    </w:rPr>
  </w:style>
  <w:style w:type="character" w:customStyle="1" w:styleId="ListLabel49">
    <w:name w:val="ListLabel 49"/>
    <w:rsid w:val="00905336"/>
    <w:rPr>
      <w:rFonts w:cs="Wingdings"/>
    </w:rPr>
  </w:style>
  <w:style w:type="character" w:customStyle="1" w:styleId="ListLabel50">
    <w:name w:val="ListLabel 50"/>
    <w:rsid w:val="00905336"/>
    <w:rPr>
      <w:rFonts w:cs="Symbol"/>
    </w:rPr>
  </w:style>
  <w:style w:type="character" w:customStyle="1" w:styleId="ListLabel51">
    <w:name w:val="ListLabel 51"/>
    <w:rsid w:val="00905336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905336"/>
    <w:rPr>
      <w:rFonts w:cs="Arial"/>
    </w:rPr>
  </w:style>
  <w:style w:type="character" w:customStyle="1" w:styleId="ListLabel53">
    <w:name w:val="ListLabel 53"/>
    <w:rsid w:val="00905336"/>
    <w:rPr>
      <w:rFonts w:cs="Courier New"/>
    </w:rPr>
  </w:style>
  <w:style w:type="character" w:customStyle="1" w:styleId="ListLabel54">
    <w:name w:val="ListLabel 54"/>
    <w:rsid w:val="00905336"/>
    <w:rPr>
      <w:rFonts w:cs="Wingdings"/>
    </w:rPr>
  </w:style>
  <w:style w:type="character" w:customStyle="1" w:styleId="ListLabel55">
    <w:name w:val="ListLabel 55"/>
    <w:rsid w:val="00905336"/>
    <w:rPr>
      <w:rFonts w:cs="Symbol"/>
    </w:rPr>
  </w:style>
  <w:style w:type="character" w:customStyle="1" w:styleId="ListLabel56">
    <w:name w:val="ListLabel 56"/>
    <w:rsid w:val="0090533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905336"/>
    <w:rPr>
      <w:rFonts w:cs="Arial"/>
    </w:rPr>
  </w:style>
  <w:style w:type="character" w:customStyle="1" w:styleId="ListLabel58">
    <w:name w:val="ListLabel 58"/>
    <w:rsid w:val="00905336"/>
    <w:rPr>
      <w:rFonts w:cs="Courier New"/>
    </w:rPr>
  </w:style>
  <w:style w:type="character" w:customStyle="1" w:styleId="ListLabel59">
    <w:name w:val="ListLabel 59"/>
    <w:rsid w:val="00905336"/>
    <w:rPr>
      <w:rFonts w:cs="Wingdings"/>
    </w:rPr>
  </w:style>
  <w:style w:type="character" w:customStyle="1" w:styleId="ListLabel60">
    <w:name w:val="ListLabel 60"/>
    <w:rsid w:val="00905336"/>
    <w:rPr>
      <w:rFonts w:cs="Symbol"/>
    </w:rPr>
  </w:style>
  <w:style w:type="character" w:customStyle="1" w:styleId="ListLabel61">
    <w:name w:val="ListLabel 61"/>
    <w:rsid w:val="00905336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905336"/>
    <w:rPr>
      <w:rFonts w:cs="Arial"/>
    </w:rPr>
  </w:style>
  <w:style w:type="character" w:customStyle="1" w:styleId="ListLabel63">
    <w:name w:val="ListLabel 63"/>
    <w:rsid w:val="00905336"/>
    <w:rPr>
      <w:rFonts w:cs="Courier New"/>
    </w:rPr>
  </w:style>
  <w:style w:type="character" w:customStyle="1" w:styleId="ListLabel64">
    <w:name w:val="ListLabel 64"/>
    <w:rsid w:val="00905336"/>
    <w:rPr>
      <w:rFonts w:cs="Wingdings"/>
    </w:rPr>
  </w:style>
  <w:style w:type="character" w:customStyle="1" w:styleId="ListLabel65">
    <w:name w:val="ListLabel 65"/>
    <w:rsid w:val="00905336"/>
    <w:rPr>
      <w:rFonts w:cs="Symbol"/>
    </w:rPr>
  </w:style>
  <w:style w:type="character" w:customStyle="1" w:styleId="ListLabel66">
    <w:name w:val="ListLabel 66"/>
    <w:rsid w:val="0090533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905336"/>
    <w:rPr>
      <w:rFonts w:cs="Arial"/>
    </w:rPr>
  </w:style>
  <w:style w:type="character" w:customStyle="1" w:styleId="ListLabel68">
    <w:name w:val="ListLabel 68"/>
    <w:rsid w:val="00905336"/>
    <w:rPr>
      <w:rFonts w:cs="Courier New"/>
    </w:rPr>
  </w:style>
  <w:style w:type="character" w:customStyle="1" w:styleId="ListLabel69">
    <w:name w:val="ListLabel 69"/>
    <w:rsid w:val="00905336"/>
    <w:rPr>
      <w:rFonts w:cs="Wingdings"/>
    </w:rPr>
  </w:style>
  <w:style w:type="character" w:customStyle="1" w:styleId="ListLabel70">
    <w:name w:val="ListLabel 70"/>
    <w:rsid w:val="00905336"/>
    <w:rPr>
      <w:rFonts w:cs="Symbol"/>
    </w:rPr>
  </w:style>
  <w:style w:type="character" w:customStyle="1" w:styleId="ListLabel71">
    <w:name w:val="ListLabel 71"/>
    <w:rsid w:val="00905336"/>
    <w:rPr>
      <w:rFonts w:cs="Arial"/>
      <w:sz w:val="28"/>
      <w:szCs w:val="32"/>
    </w:rPr>
  </w:style>
  <w:style w:type="character" w:customStyle="1" w:styleId="ListLabel72">
    <w:name w:val="ListLabel 72"/>
    <w:rsid w:val="00905336"/>
    <w:rPr>
      <w:b/>
      <w:sz w:val="24"/>
    </w:rPr>
  </w:style>
  <w:style w:type="character" w:customStyle="1" w:styleId="ListLabel73">
    <w:name w:val="ListLabel 73"/>
    <w:rsid w:val="00905336"/>
    <w:rPr>
      <w:rFonts w:cs="Arial"/>
    </w:rPr>
  </w:style>
  <w:style w:type="character" w:customStyle="1" w:styleId="ListLabel74">
    <w:name w:val="ListLabel 74"/>
    <w:rsid w:val="00905336"/>
    <w:rPr>
      <w:rFonts w:cs="Courier New"/>
    </w:rPr>
  </w:style>
  <w:style w:type="character" w:customStyle="1" w:styleId="ListLabel75">
    <w:name w:val="ListLabel 75"/>
    <w:rsid w:val="00905336"/>
    <w:rPr>
      <w:rFonts w:cs="Wingdings"/>
    </w:rPr>
  </w:style>
  <w:style w:type="character" w:customStyle="1" w:styleId="ListLabel76">
    <w:name w:val="ListLabel 76"/>
    <w:rsid w:val="00905336"/>
    <w:rPr>
      <w:rFonts w:cs="Symbol"/>
    </w:rPr>
  </w:style>
  <w:style w:type="character" w:customStyle="1" w:styleId="ListLabel77">
    <w:name w:val="ListLabel 77"/>
    <w:rsid w:val="00905336"/>
    <w:rPr>
      <w:sz w:val="28"/>
      <w:szCs w:val="32"/>
    </w:rPr>
  </w:style>
  <w:style w:type="character" w:customStyle="1" w:styleId="ListLabel78">
    <w:name w:val="ListLabel 78"/>
    <w:rsid w:val="00905336"/>
    <w:rPr>
      <w:b/>
      <w:sz w:val="24"/>
    </w:rPr>
  </w:style>
  <w:style w:type="character" w:customStyle="1" w:styleId="ListLabel79">
    <w:name w:val="ListLabel 79"/>
    <w:rsid w:val="00905336"/>
    <w:rPr>
      <w:rFonts w:cs="Arial"/>
    </w:rPr>
  </w:style>
  <w:style w:type="character" w:customStyle="1" w:styleId="ListLabel80">
    <w:name w:val="ListLabel 80"/>
    <w:rsid w:val="00905336"/>
    <w:rPr>
      <w:rFonts w:cs="Courier New"/>
    </w:rPr>
  </w:style>
  <w:style w:type="character" w:customStyle="1" w:styleId="ListLabel81">
    <w:name w:val="ListLabel 81"/>
    <w:rsid w:val="00905336"/>
    <w:rPr>
      <w:rFonts w:cs="Wingdings"/>
    </w:rPr>
  </w:style>
  <w:style w:type="character" w:customStyle="1" w:styleId="ListLabel82">
    <w:name w:val="ListLabel 82"/>
    <w:rsid w:val="00905336"/>
    <w:rPr>
      <w:rFonts w:cs="Symbol"/>
    </w:rPr>
  </w:style>
  <w:style w:type="character" w:customStyle="1" w:styleId="ListLabel83">
    <w:name w:val="ListLabel 83"/>
    <w:rsid w:val="00905336"/>
    <w:rPr>
      <w:sz w:val="28"/>
      <w:szCs w:val="32"/>
    </w:rPr>
  </w:style>
  <w:style w:type="character" w:customStyle="1" w:styleId="ListLabel84">
    <w:name w:val="ListLabel 84"/>
    <w:rsid w:val="00905336"/>
    <w:rPr>
      <w:b/>
      <w:sz w:val="24"/>
    </w:rPr>
  </w:style>
  <w:style w:type="character" w:customStyle="1" w:styleId="ListLabel85">
    <w:name w:val="ListLabel 85"/>
    <w:rsid w:val="00905336"/>
    <w:rPr>
      <w:rFonts w:cs="Arial"/>
    </w:rPr>
  </w:style>
  <w:style w:type="character" w:customStyle="1" w:styleId="ListLabel86">
    <w:name w:val="ListLabel 86"/>
    <w:rsid w:val="00905336"/>
    <w:rPr>
      <w:rFonts w:cs="Courier New"/>
    </w:rPr>
  </w:style>
  <w:style w:type="character" w:customStyle="1" w:styleId="ListLabel87">
    <w:name w:val="ListLabel 87"/>
    <w:rsid w:val="00905336"/>
    <w:rPr>
      <w:rFonts w:cs="Wingdings"/>
    </w:rPr>
  </w:style>
  <w:style w:type="character" w:customStyle="1" w:styleId="ListLabel88">
    <w:name w:val="ListLabel 88"/>
    <w:rsid w:val="00905336"/>
    <w:rPr>
      <w:rFonts w:cs="Symbol"/>
    </w:rPr>
  </w:style>
  <w:style w:type="character" w:customStyle="1" w:styleId="ListLabel89">
    <w:name w:val="ListLabel 89"/>
    <w:rsid w:val="00905336"/>
    <w:rPr>
      <w:sz w:val="28"/>
      <w:szCs w:val="32"/>
    </w:rPr>
  </w:style>
  <w:style w:type="character" w:customStyle="1" w:styleId="ListLabel90">
    <w:name w:val="ListLabel 90"/>
    <w:rsid w:val="00905336"/>
    <w:rPr>
      <w:b/>
      <w:sz w:val="24"/>
    </w:rPr>
  </w:style>
  <w:style w:type="character" w:customStyle="1" w:styleId="af5">
    <w:name w:val="Символ сноски"/>
    <w:rsid w:val="00905336"/>
  </w:style>
  <w:style w:type="character" w:customStyle="1" w:styleId="af6">
    <w:name w:val="Символы концевой сноски"/>
    <w:rsid w:val="00905336"/>
  </w:style>
  <w:style w:type="character" w:customStyle="1" w:styleId="13">
    <w:name w:val="Обычный1 Знак"/>
    <w:rsid w:val="00905336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4">
    <w:name w:val="Строгий1"/>
    <w:basedOn w:val="20"/>
    <w:rsid w:val="00905336"/>
    <w:rPr>
      <w:b/>
      <w:bCs/>
    </w:rPr>
  </w:style>
  <w:style w:type="character" w:customStyle="1" w:styleId="af7">
    <w:name w:val="Абзац списка Знак"/>
    <w:rsid w:val="00905336"/>
    <w:rPr>
      <w:rFonts w:ascii="Calibri" w:eastAsia="Lucida Sans Unicode" w:hAnsi="Calibri" w:cs="Tahoma"/>
      <w:color w:val="00000A"/>
    </w:rPr>
  </w:style>
  <w:style w:type="character" w:customStyle="1" w:styleId="ListLabel91">
    <w:name w:val="ListLabel 91"/>
    <w:rsid w:val="00905336"/>
    <w:rPr>
      <w:rFonts w:cs="Arial"/>
    </w:rPr>
  </w:style>
  <w:style w:type="character" w:customStyle="1" w:styleId="ListLabel92">
    <w:name w:val="ListLabel 92"/>
    <w:rsid w:val="00905336"/>
    <w:rPr>
      <w:rFonts w:cs="Courier New"/>
    </w:rPr>
  </w:style>
  <w:style w:type="character" w:customStyle="1" w:styleId="ListLabel93">
    <w:name w:val="ListLabel 93"/>
    <w:rsid w:val="00905336"/>
    <w:rPr>
      <w:rFonts w:cs="Wingdings"/>
    </w:rPr>
  </w:style>
  <w:style w:type="character" w:customStyle="1" w:styleId="ListLabel94">
    <w:name w:val="ListLabel 94"/>
    <w:rsid w:val="00905336"/>
    <w:rPr>
      <w:rFonts w:cs="Symbol"/>
    </w:rPr>
  </w:style>
  <w:style w:type="character" w:customStyle="1" w:styleId="ListLabel95">
    <w:name w:val="ListLabel 95"/>
    <w:rsid w:val="00905336"/>
    <w:rPr>
      <w:rFonts w:cs="Courier New"/>
    </w:rPr>
  </w:style>
  <w:style w:type="character" w:customStyle="1" w:styleId="ListLabel96">
    <w:name w:val="ListLabel 96"/>
    <w:rsid w:val="00905336"/>
    <w:rPr>
      <w:rFonts w:cs="Wingdings"/>
    </w:rPr>
  </w:style>
  <w:style w:type="character" w:customStyle="1" w:styleId="ListLabel97">
    <w:name w:val="ListLabel 97"/>
    <w:rsid w:val="00905336"/>
    <w:rPr>
      <w:rFonts w:cs="Symbol"/>
    </w:rPr>
  </w:style>
  <w:style w:type="character" w:customStyle="1" w:styleId="ListLabel98">
    <w:name w:val="ListLabel 98"/>
    <w:rsid w:val="00905336"/>
    <w:rPr>
      <w:rFonts w:cs="Courier New"/>
    </w:rPr>
  </w:style>
  <w:style w:type="character" w:customStyle="1" w:styleId="ListLabel99">
    <w:name w:val="ListLabel 99"/>
    <w:rsid w:val="00905336"/>
    <w:rPr>
      <w:rFonts w:cs="Wingdings"/>
    </w:rPr>
  </w:style>
  <w:style w:type="character" w:customStyle="1" w:styleId="ListLabel100">
    <w:name w:val="ListLabel 100"/>
    <w:rsid w:val="00905336"/>
    <w:rPr>
      <w:sz w:val="28"/>
      <w:szCs w:val="32"/>
    </w:rPr>
  </w:style>
  <w:style w:type="character" w:customStyle="1" w:styleId="ListLabel101">
    <w:name w:val="ListLabel 101"/>
    <w:rsid w:val="00905336"/>
    <w:rPr>
      <w:b/>
      <w:sz w:val="24"/>
    </w:rPr>
  </w:style>
  <w:style w:type="character" w:customStyle="1" w:styleId="ListLabel102">
    <w:name w:val="ListLabel 102"/>
    <w:rsid w:val="00905336"/>
    <w:rPr>
      <w:b/>
      <w:sz w:val="24"/>
    </w:rPr>
  </w:style>
  <w:style w:type="character" w:customStyle="1" w:styleId="ListLabel103">
    <w:name w:val="ListLabel 103"/>
    <w:rsid w:val="00905336"/>
    <w:rPr>
      <w:b/>
      <w:sz w:val="24"/>
    </w:rPr>
  </w:style>
  <w:style w:type="character" w:customStyle="1" w:styleId="ListLabel104">
    <w:name w:val="ListLabel 104"/>
    <w:rsid w:val="00905336"/>
    <w:rPr>
      <w:b/>
      <w:sz w:val="24"/>
    </w:rPr>
  </w:style>
  <w:style w:type="character" w:customStyle="1" w:styleId="ListLabel105">
    <w:name w:val="ListLabel 105"/>
    <w:rsid w:val="00905336"/>
    <w:rPr>
      <w:b/>
      <w:sz w:val="24"/>
    </w:rPr>
  </w:style>
  <w:style w:type="character" w:customStyle="1" w:styleId="ListLabel106">
    <w:name w:val="ListLabel 106"/>
    <w:rsid w:val="00905336"/>
    <w:rPr>
      <w:b/>
      <w:sz w:val="24"/>
    </w:rPr>
  </w:style>
  <w:style w:type="character" w:customStyle="1" w:styleId="ListLabel107">
    <w:name w:val="ListLabel 107"/>
    <w:rsid w:val="00905336"/>
    <w:rPr>
      <w:b/>
      <w:sz w:val="24"/>
    </w:rPr>
  </w:style>
  <w:style w:type="character" w:customStyle="1" w:styleId="ListLabel108">
    <w:name w:val="ListLabel 108"/>
    <w:rsid w:val="00905336"/>
    <w:rPr>
      <w:b/>
      <w:sz w:val="24"/>
    </w:rPr>
  </w:style>
  <w:style w:type="character" w:customStyle="1" w:styleId="ListLabel109">
    <w:name w:val="ListLabel 109"/>
    <w:rsid w:val="00905336"/>
    <w:rPr>
      <w:rFonts w:cs="Arial"/>
    </w:rPr>
  </w:style>
  <w:style w:type="character" w:customStyle="1" w:styleId="ListLabel110">
    <w:name w:val="ListLabel 110"/>
    <w:rsid w:val="00905336"/>
    <w:rPr>
      <w:rFonts w:cs="Courier New"/>
    </w:rPr>
  </w:style>
  <w:style w:type="character" w:customStyle="1" w:styleId="ListLabel111">
    <w:name w:val="ListLabel 111"/>
    <w:rsid w:val="00905336"/>
    <w:rPr>
      <w:rFonts w:cs="Wingdings"/>
    </w:rPr>
  </w:style>
  <w:style w:type="character" w:customStyle="1" w:styleId="ListLabel112">
    <w:name w:val="ListLabel 112"/>
    <w:rsid w:val="00905336"/>
    <w:rPr>
      <w:rFonts w:cs="Symbol"/>
    </w:rPr>
  </w:style>
  <w:style w:type="character" w:customStyle="1" w:styleId="ListLabel113">
    <w:name w:val="ListLabel 113"/>
    <w:rsid w:val="00905336"/>
    <w:rPr>
      <w:rFonts w:cs="Courier New"/>
    </w:rPr>
  </w:style>
  <w:style w:type="character" w:customStyle="1" w:styleId="ListLabel114">
    <w:name w:val="ListLabel 114"/>
    <w:rsid w:val="00905336"/>
    <w:rPr>
      <w:rFonts w:cs="Wingdings"/>
    </w:rPr>
  </w:style>
  <w:style w:type="character" w:customStyle="1" w:styleId="ListLabel115">
    <w:name w:val="ListLabel 115"/>
    <w:rsid w:val="00905336"/>
    <w:rPr>
      <w:rFonts w:cs="Symbol"/>
    </w:rPr>
  </w:style>
  <w:style w:type="character" w:customStyle="1" w:styleId="ListLabel116">
    <w:name w:val="ListLabel 116"/>
    <w:rsid w:val="00905336"/>
    <w:rPr>
      <w:rFonts w:cs="Courier New"/>
    </w:rPr>
  </w:style>
  <w:style w:type="character" w:customStyle="1" w:styleId="ListLabel117">
    <w:name w:val="ListLabel 117"/>
    <w:rsid w:val="00905336"/>
    <w:rPr>
      <w:rFonts w:cs="Wingdings"/>
    </w:rPr>
  </w:style>
  <w:style w:type="character" w:customStyle="1" w:styleId="ListLabel118">
    <w:name w:val="ListLabel 118"/>
    <w:rsid w:val="00905336"/>
    <w:rPr>
      <w:rFonts w:ascii="Times New Roman" w:hAnsi="Times New Roman" w:cs="Times New Roman"/>
      <w:b/>
    </w:rPr>
  </w:style>
  <w:style w:type="character" w:customStyle="1" w:styleId="ListLabel119">
    <w:name w:val="ListLabel 119"/>
    <w:rsid w:val="00905336"/>
    <w:rPr>
      <w:rFonts w:ascii="Times New Roman" w:hAnsi="Times New Roman" w:cs="Times New Roman"/>
      <w:b/>
    </w:rPr>
  </w:style>
  <w:style w:type="character" w:customStyle="1" w:styleId="ListLabel120">
    <w:name w:val="ListLabel 120"/>
    <w:rsid w:val="00905336"/>
    <w:rPr>
      <w:rFonts w:ascii="Times New Roman" w:hAnsi="Times New Roman" w:cs="Times New Roman"/>
      <w:b w:val="0"/>
      <w:sz w:val="22"/>
    </w:rPr>
  </w:style>
  <w:style w:type="character" w:customStyle="1" w:styleId="ListLabel121">
    <w:name w:val="ListLabel 121"/>
    <w:rsid w:val="00905336"/>
    <w:rPr>
      <w:rFonts w:ascii="Times New Roman" w:hAnsi="Times New Roman" w:cs="Times New Roman"/>
      <w:b/>
    </w:rPr>
  </w:style>
  <w:style w:type="character" w:customStyle="1" w:styleId="ListLabel122">
    <w:name w:val="ListLabel 122"/>
    <w:rsid w:val="00905336"/>
    <w:rPr>
      <w:rFonts w:ascii="Times New Roman" w:hAnsi="Times New Roman" w:cs="Times New Roman"/>
      <w:b/>
    </w:rPr>
  </w:style>
  <w:style w:type="character" w:customStyle="1" w:styleId="ListLabel123">
    <w:name w:val="ListLabel 123"/>
    <w:rsid w:val="00905336"/>
    <w:rPr>
      <w:rFonts w:ascii="Times New Roman" w:hAnsi="Times New Roman" w:cs="Times New Roman"/>
      <w:b/>
    </w:rPr>
  </w:style>
  <w:style w:type="character" w:customStyle="1" w:styleId="ListLabel124">
    <w:name w:val="ListLabel 124"/>
    <w:rsid w:val="00905336"/>
    <w:rPr>
      <w:rFonts w:ascii="Times New Roman" w:hAnsi="Times New Roman" w:cs="Times New Roman"/>
      <w:b/>
    </w:rPr>
  </w:style>
  <w:style w:type="character" w:customStyle="1" w:styleId="ListLabel125">
    <w:name w:val="ListLabel 125"/>
    <w:rsid w:val="00905336"/>
    <w:rPr>
      <w:rFonts w:ascii="Times New Roman" w:hAnsi="Times New Roman" w:cs="Times New Roman"/>
      <w:b/>
    </w:rPr>
  </w:style>
  <w:style w:type="character" w:customStyle="1" w:styleId="ListLabel126">
    <w:name w:val="ListLabel 126"/>
    <w:rsid w:val="00905336"/>
    <w:rPr>
      <w:rFonts w:ascii="Times New Roman" w:hAnsi="Times New Roman" w:cs="Times New Roman"/>
      <w:b/>
      <w:color w:val="auto"/>
      <w:sz w:val="22"/>
    </w:rPr>
  </w:style>
  <w:style w:type="character" w:customStyle="1" w:styleId="ListLabel127">
    <w:name w:val="ListLabel 127"/>
    <w:rsid w:val="00905336"/>
    <w:rPr>
      <w:rFonts w:ascii="Times New Roman" w:hAnsi="Times New Roman" w:cs="Times New Roman"/>
      <w:b/>
    </w:rPr>
  </w:style>
  <w:style w:type="character" w:customStyle="1" w:styleId="ListLabel128">
    <w:name w:val="ListLabel 128"/>
    <w:rsid w:val="00905336"/>
    <w:rPr>
      <w:rFonts w:ascii="Times New Roman" w:hAnsi="Times New Roman" w:cs="Times New Roman"/>
      <w:b/>
    </w:rPr>
  </w:style>
  <w:style w:type="character" w:customStyle="1" w:styleId="ListLabel129">
    <w:name w:val="ListLabel 129"/>
    <w:rsid w:val="00905336"/>
    <w:rPr>
      <w:b w:val="0"/>
    </w:rPr>
  </w:style>
  <w:style w:type="character" w:customStyle="1" w:styleId="ListLabel130">
    <w:name w:val="ListLabel 130"/>
    <w:rsid w:val="00905336"/>
    <w:rPr>
      <w:rFonts w:ascii="Times New Roman" w:hAnsi="Times New Roman" w:cs="Times New Roman"/>
      <w:b/>
    </w:rPr>
  </w:style>
  <w:style w:type="character" w:customStyle="1" w:styleId="ListLabel131">
    <w:name w:val="ListLabel 131"/>
    <w:rsid w:val="00905336"/>
    <w:rPr>
      <w:b w:val="0"/>
    </w:rPr>
  </w:style>
  <w:style w:type="character" w:customStyle="1" w:styleId="ListLabel132">
    <w:name w:val="ListLabel 132"/>
    <w:rsid w:val="00905336"/>
    <w:rPr>
      <w:rFonts w:ascii="Times New Roman" w:hAnsi="Times New Roman" w:cs="Times New Roman"/>
      <w:sz w:val="24"/>
      <w:szCs w:val="24"/>
    </w:rPr>
  </w:style>
  <w:style w:type="character" w:customStyle="1" w:styleId="ListLabel133">
    <w:name w:val="ListLabel 133"/>
    <w:rsid w:val="00905336"/>
    <w:rPr>
      <w:rFonts w:ascii="Times New Roman" w:hAnsi="Times New Roman" w:cs="Times New Roman"/>
    </w:rPr>
  </w:style>
  <w:style w:type="character" w:customStyle="1" w:styleId="ListLabel134">
    <w:name w:val="ListLabel 134"/>
    <w:rsid w:val="00905336"/>
    <w:rPr>
      <w:rFonts w:ascii="Times New Roman" w:hAnsi="Times New Roman" w:cs="Times New Roman"/>
      <w:b/>
    </w:rPr>
  </w:style>
  <w:style w:type="character" w:customStyle="1" w:styleId="ListLabel135">
    <w:name w:val="ListLabel 135"/>
    <w:rsid w:val="00905336"/>
    <w:rPr>
      <w:rFonts w:ascii="Times New Roman" w:hAnsi="Times New Roman" w:cs="Times New Roman"/>
      <w:b/>
    </w:rPr>
  </w:style>
  <w:style w:type="character" w:customStyle="1" w:styleId="ListLabel136">
    <w:name w:val="ListLabel 136"/>
    <w:rsid w:val="00905336"/>
    <w:rPr>
      <w:rFonts w:ascii="Times New Roman" w:hAnsi="Times New Roman" w:cs="Times New Roman"/>
      <w:b w:val="0"/>
      <w:sz w:val="22"/>
    </w:rPr>
  </w:style>
  <w:style w:type="character" w:customStyle="1" w:styleId="ListLabel137">
    <w:name w:val="ListLabel 137"/>
    <w:rsid w:val="00905336"/>
    <w:rPr>
      <w:rFonts w:ascii="Times New Roman" w:hAnsi="Times New Roman" w:cs="Times New Roman"/>
      <w:b/>
    </w:rPr>
  </w:style>
  <w:style w:type="character" w:customStyle="1" w:styleId="ListLabel138">
    <w:name w:val="ListLabel 138"/>
    <w:rsid w:val="00905336"/>
    <w:rPr>
      <w:rFonts w:ascii="Times New Roman" w:hAnsi="Times New Roman" w:cs="Times New Roman"/>
      <w:b/>
    </w:rPr>
  </w:style>
  <w:style w:type="character" w:customStyle="1" w:styleId="ListLabel139">
    <w:name w:val="ListLabel 139"/>
    <w:rsid w:val="00905336"/>
    <w:rPr>
      <w:rFonts w:ascii="Times New Roman" w:hAnsi="Times New Roman" w:cs="Times New Roman"/>
      <w:b/>
    </w:rPr>
  </w:style>
  <w:style w:type="character" w:customStyle="1" w:styleId="ListLabel140">
    <w:name w:val="ListLabel 140"/>
    <w:rsid w:val="00905336"/>
    <w:rPr>
      <w:b/>
    </w:rPr>
  </w:style>
  <w:style w:type="character" w:customStyle="1" w:styleId="ListLabel141">
    <w:name w:val="ListLabel 141"/>
    <w:rsid w:val="00905336"/>
    <w:rPr>
      <w:b/>
    </w:rPr>
  </w:style>
  <w:style w:type="character" w:customStyle="1" w:styleId="ListLabel142">
    <w:name w:val="ListLabel 142"/>
    <w:rsid w:val="00905336"/>
    <w:rPr>
      <w:rFonts w:ascii="Times New Roman" w:hAnsi="Times New Roman" w:cs="Times New Roman"/>
      <w:b/>
      <w:color w:val="auto"/>
      <w:sz w:val="22"/>
    </w:rPr>
  </w:style>
  <w:style w:type="character" w:customStyle="1" w:styleId="ListLabel143">
    <w:name w:val="ListLabel 143"/>
    <w:rsid w:val="00905336"/>
    <w:rPr>
      <w:b/>
    </w:rPr>
  </w:style>
  <w:style w:type="character" w:customStyle="1" w:styleId="ListLabel144">
    <w:name w:val="ListLabel 144"/>
    <w:rsid w:val="00905336"/>
    <w:rPr>
      <w:b/>
    </w:rPr>
  </w:style>
  <w:style w:type="character" w:customStyle="1" w:styleId="ListLabel145">
    <w:name w:val="ListLabel 145"/>
    <w:rsid w:val="00905336"/>
    <w:rPr>
      <w:rFonts w:ascii="Times New Roman" w:hAnsi="Times New Roman" w:cs="Times New Roman"/>
      <w:b/>
    </w:rPr>
  </w:style>
  <w:style w:type="character" w:customStyle="1" w:styleId="ListLabel146">
    <w:name w:val="ListLabel 146"/>
    <w:rsid w:val="00905336"/>
    <w:rPr>
      <w:rFonts w:ascii="Times New Roman" w:hAnsi="Times New Roman" w:cs="Times New Roman"/>
      <w:sz w:val="24"/>
      <w:szCs w:val="24"/>
    </w:rPr>
  </w:style>
  <w:style w:type="character" w:customStyle="1" w:styleId="ListLabel147">
    <w:name w:val="ListLabel 147"/>
    <w:rsid w:val="00905336"/>
    <w:rPr>
      <w:rFonts w:ascii="Times New Roman" w:hAnsi="Times New Roman" w:cs="Times New Roman"/>
      <w:sz w:val="24"/>
      <w:szCs w:val="24"/>
    </w:rPr>
  </w:style>
  <w:style w:type="character" w:customStyle="1" w:styleId="ListLabel148">
    <w:name w:val="ListLabel 148"/>
    <w:rsid w:val="00905336"/>
    <w:rPr>
      <w:rFonts w:ascii="Times New Roman" w:hAnsi="Times New Roman" w:cs="Times New Roman"/>
    </w:rPr>
  </w:style>
  <w:style w:type="character" w:customStyle="1" w:styleId="ListLabel149">
    <w:name w:val="ListLabel 149"/>
    <w:rsid w:val="00905336"/>
    <w:rPr>
      <w:rFonts w:ascii="Times New Roman" w:hAnsi="Times New Roman" w:cs="Times New Roman"/>
      <w:b/>
    </w:rPr>
  </w:style>
  <w:style w:type="character" w:customStyle="1" w:styleId="ListLabel150">
    <w:name w:val="ListLabel 150"/>
    <w:rsid w:val="00905336"/>
    <w:rPr>
      <w:rFonts w:ascii="Times New Roman" w:hAnsi="Times New Roman" w:cs="Times New Roman"/>
      <w:b/>
    </w:rPr>
  </w:style>
  <w:style w:type="character" w:customStyle="1" w:styleId="ListLabel151">
    <w:name w:val="ListLabel 151"/>
    <w:rsid w:val="00905336"/>
    <w:rPr>
      <w:rFonts w:ascii="Times New Roman" w:hAnsi="Times New Roman" w:cs="Times New Roman"/>
      <w:b w:val="0"/>
      <w:sz w:val="22"/>
    </w:rPr>
  </w:style>
  <w:style w:type="character" w:customStyle="1" w:styleId="ListLabel152">
    <w:name w:val="ListLabel 152"/>
    <w:rsid w:val="00905336"/>
    <w:rPr>
      <w:rFonts w:ascii="Times New Roman" w:hAnsi="Times New Roman" w:cs="Times New Roman"/>
      <w:b/>
    </w:rPr>
  </w:style>
  <w:style w:type="character" w:customStyle="1" w:styleId="ListLabel153">
    <w:name w:val="ListLabel 153"/>
    <w:rsid w:val="00905336"/>
    <w:rPr>
      <w:rFonts w:ascii="Times New Roman" w:hAnsi="Times New Roman" w:cs="Times New Roman"/>
      <w:b/>
    </w:rPr>
  </w:style>
  <w:style w:type="character" w:customStyle="1" w:styleId="ListLabel154">
    <w:name w:val="ListLabel 154"/>
    <w:rsid w:val="00905336"/>
    <w:rPr>
      <w:rFonts w:ascii="Times New Roman" w:hAnsi="Times New Roman" w:cs="Times New Roman"/>
      <w:b/>
    </w:rPr>
  </w:style>
  <w:style w:type="character" w:customStyle="1" w:styleId="ListLabel155">
    <w:name w:val="ListLabel 155"/>
    <w:rsid w:val="00905336"/>
    <w:rPr>
      <w:rFonts w:ascii="Times New Roman" w:hAnsi="Times New Roman" w:cs="Times New Roman"/>
      <w:b/>
      <w:color w:val="auto"/>
      <w:sz w:val="22"/>
    </w:rPr>
  </w:style>
  <w:style w:type="character" w:customStyle="1" w:styleId="ListLabel156">
    <w:name w:val="ListLabel 156"/>
    <w:rsid w:val="00905336"/>
    <w:rPr>
      <w:rFonts w:ascii="Times New Roman" w:hAnsi="Times New Roman" w:cs="Times New Roman"/>
      <w:b/>
    </w:rPr>
  </w:style>
  <w:style w:type="character" w:customStyle="1" w:styleId="ListLabel157">
    <w:name w:val="ListLabel 157"/>
    <w:rsid w:val="00905336"/>
    <w:rPr>
      <w:rFonts w:ascii="Times New Roman" w:hAnsi="Times New Roman" w:cs="Times New Roman"/>
      <w:sz w:val="24"/>
      <w:szCs w:val="24"/>
    </w:rPr>
  </w:style>
  <w:style w:type="character" w:customStyle="1" w:styleId="ListLabel158">
    <w:name w:val="ListLabel 158"/>
    <w:rsid w:val="00905336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rsid w:val="00905336"/>
    <w:rPr>
      <w:rFonts w:ascii="Times New Roman" w:hAnsi="Times New Roman" w:cs="Times New Roman"/>
    </w:rPr>
  </w:style>
  <w:style w:type="character" w:customStyle="1" w:styleId="110">
    <w:name w:val="Заголовок 1 Знак1"/>
    <w:basedOn w:val="20"/>
    <w:rsid w:val="00905336"/>
    <w:rPr>
      <w:rFonts w:ascii="Calibri" w:eastAsia="Lucida Sans Unicode" w:hAnsi="Calibri" w:cs="Tahoma"/>
      <w:b/>
      <w:bCs/>
      <w:color w:val="00000A"/>
      <w:sz w:val="28"/>
      <w:szCs w:val="28"/>
    </w:rPr>
  </w:style>
  <w:style w:type="character" w:customStyle="1" w:styleId="210">
    <w:name w:val="Заголовок 2 Знак1"/>
    <w:basedOn w:val="20"/>
    <w:rsid w:val="00905336"/>
    <w:rPr>
      <w:rFonts w:ascii="Calibri" w:eastAsia="Lucida Sans Unicode" w:hAnsi="Calibri" w:cs="Tahoma"/>
      <w:b/>
      <w:bCs/>
      <w:i/>
      <w:iCs/>
      <w:color w:val="00000A"/>
      <w:sz w:val="28"/>
      <w:szCs w:val="28"/>
    </w:rPr>
  </w:style>
  <w:style w:type="character" w:customStyle="1" w:styleId="31">
    <w:name w:val="Заголовок 3 Знак1"/>
    <w:basedOn w:val="20"/>
    <w:rsid w:val="00905336"/>
    <w:rPr>
      <w:rFonts w:ascii="Calibri" w:eastAsia="Lucida Sans Unicode" w:hAnsi="Calibri" w:cs="Tahoma"/>
      <w:b/>
      <w:bCs/>
      <w:color w:val="00000A"/>
      <w:sz w:val="28"/>
      <w:szCs w:val="28"/>
    </w:rPr>
  </w:style>
  <w:style w:type="character" w:customStyle="1" w:styleId="41">
    <w:name w:val="Заголовок 4 Знак1"/>
    <w:basedOn w:val="20"/>
    <w:rsid w:val="00905336"/>
    <w:rPr>
      <w:rFonts w:ascii="Calibri" w:eastAsia="Lucida Sans Unicode" w:hAnsi="Calibri" w:cs="Tahoma"/>
      <w:b/>
      <w:bCs/>
      <w:i/>
      <w:iCs/>
      <w:color w:val="00000A"/>
      <w:sz w:val="28"/>
      <w:szCs w:val="28"/>
    </w:rPr>
  </w:style>
  <w:style w:type="character" w:customStyle="1" w:styleId="51">
    <w:name w:val="Заголовок 5 Знак1"/>
    <w:basedOn w:val="20"/>
    <w:rsid w:val="00905336"/>
    <w:rPr>
      <w:rFonts w:ascii="Calibri" w:eastAsia="Lucida Sans Unicode" w:hAnsi="Calibri" w:cs="Tahoma"/>
      <w:b/>
      <w:bCs/>
      <w:color w:val="00000A"/>
      <w:sz w:val="28"/>
      <w:szCs w:val="28"/>
    </w:rPr>
  </w:style>
  <w:style w:type="character" w:customStyle="1" w:styleId="15">
    <w:name w:val="Знак сноски1"/>
    <w:rsid w:val="00905336"/>
    <w:rPr>
      <w:vertAlign w:val="superscript"/>
    </w:rPr>
  </w:style>
  <w:style w:type="character" w:customStyle="1" w:styleId="af8">
    <w:name w:val="Символ концевой сноски"/>
    <w:rsid w:val="00905336"/>
    <w:rPr>
      <w:vertAlign w:val="superscript"/>
    </w:rPr>
  </w:style>
  <w:style w:type="character" w:customStyle="1" w:styleId="16">
    <w:name w:val="Название Знак1"/>
    <w:basedOn w:val="20"/>
    <w:rsid w:val="00905336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17">
    <w:name w:val="Нижний колонтитул Знак1"/>
    <w:basedOn w:val="20"/>
    <w:rsid w:val="00905336"/>
    <w:rPr>
      <w:rFonts w:ascii="Calibri" w:eastAsia="Calibri" w:hAnsi="Calibri" w:cs="Tahoma"/>
      <w:color w:val="00000A"/>
      <w:sz w:val="22"/>
    </w:rPr>
  </w:style>
  <w:style w:type="character" w:customStyle="1" w:styleId="18">
    <w:name w:val="Верхний колонтитул Знак1"/>
    <w:basedOn w:val="20"/>
    <w:rsid w:val="00905336"/>
    <w:rPr>
      <w:rFonts w:ascii="Calibri" w:eastAsia="Lucida Sans Unicode" w:hAnsi="Calibri" w:cs="Tahoma"/>
      <w:color w:val="00000A"/>
      <w:sz w:val="24"/>
      <w:szCs w:val="24"/>
    </w:rPr>
  </w:style>
  <w:style w:type="character" w:customStyle="1" w:styleId="19">
    <w:name w:val="Текст сноски Знак1"/>
    <w:basedOn w:val="20"/>
    <w:rsid w:val="00905336"/>
    <w:rPr>
      <w:rFonts w:ascii="Calibri" w:eastAsia="Lucida Sans Unicode" w:hAnsi="Calibri" w:cs="Tahoma"/>
      <w:color w:val="00000A"/>
      <w:szCs w:val="20"/>
    </w:rPr>
  </w:style>
  <w:style w:type="character" w:customStyle="1" w:styleId="1a">
    <w:name w:val="Текст концевой сноски Знак1"/>
    <w:basedOn w:val="20"/>
    <w:rsid w:val="00905336"/>
    <w:rPr>
      <w:rFonts w:ascii="Calibri" w:eastAsia="Lucida Sans Unicode" w:hAnsi="Calibri" w:cs="Tahoma"/>
      <w:color w:val="00000A"/>
      <w:szCs w:val="20"/>
    </w:rPr>
  </w:style>
  <w:style w:type="character" w:customStyle="1" w:styleId="1b">
    <w:name w:val="Гиперссылка1"/>
    <w:basedOn w:val="20"/>
    <w:rsid w:val="00905336"/>
    <w:rPr>
      <w:color w:val="0000FF"/>
      <w:u w:val="single"/>
    </w:rPr>
  </w:style>
  <w:style w:type="paragraph" w:customStyle="1" w:styleId="af9">
    <w:name w:val="Заголовок"/>
    <w:basedOn w:val="a"/>
    <w:next w:val="a0"/>
    <w:rsid w:val="009053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List"/>
    <w:basedOn w:val="a0"/>
    <w:rsid w:val="00905336"/>
    <w:rPr>
      <w:rFonts w:cs="Mangal"/>
    </w:rPr>
  </w:style>
  <w:style w:type="paragraph" w:styleId="afb">
    <w:name w:val="caption"/>
    <w:basedOn w:val="a"/>
    <w:qFormat/>
    <w:rsid w:val="00905336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Указатель1"/>
    <w:basedOn w:val="a"/>
    <w:rsid w:val="00905336"/>
    <w:pPr>
      <w:suppressLineNumbers/>
    </w:pPr>
    <w:rPr>
      <w:rFonts w:cs="Mangal"/>
    </w:rPr>
  </w:style>
  <w:style w:type="paragraph" w:customStyle="1" w:styleId="Caption">
    <w:name w:val="Caption"/>
    <w:basedOn w:val="a"/>
    <w:rsid w:val="00905336"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rsid w:val="00905336"/>
    <w:pPr>
      <w:suppressLineNumbers/>
    </w:pPr>
    <w:rPr>
      <w:rFonts w:cs="Mangal"/>
    </w:rPr>
  </w:style>
  <w:style w:type="paragraph" w:customStyle="1" w:styleId="111">
    <w:name w:val="Заголовок 11"/>
    <w:basedOn w:val="a"/>
    <w:rsid w:val="00905336"/>
    <w:pPr>
      <w:keepNext/>
      <w:ind w:left="360"/>
    </w:pPr>
    <w:rPr>
      <w:b/>
      <w:bCs/>
      <w:sz w:val="28"/>
      <w:szCs w:val="28"/>
    </w:rPr>
  </w:style>
  <w:style w:type="paragraph" w:customStyle="1" w:styleId="211">
    <w:name w:val="Заголовок 21"/>
    <w:basedOn w:val="a"/>
    <w:rsid w:val="00905336"/>
    <w:pPr>
      <w:keepNext/>
      <w:ind w:left="360"/>
    </w:pPr>
    <w:rPr>
      <w:b/>
      <w:bCs/>
      <w:i/>
      <w:iCs/>
      <w:sz w:val="28"/>
      <w:szCs w:val="28"/>
    </w:rPr>
  </w:style>
  <w:style w:type="paragraph" w:customStyle="1" w:styleId="310">
    <w:name w:val="Заголовок 31"/>
    <w:basedOn w:val="a"/>
    <w:rsid w:val="00905336"/>
    <w:pPr>
      <w:keepNext/>
      <w:ind w:left="360"/>
      <w:jc w:val="center"/>
    </w:pPr>
    <w:rPr>
      <w:b/>
      <w:bCs/>
      <w:sz w:val="28"/>
      <w:szCs w:val="28"/>
    </w:rPr>
  </w:style>
  <w:style w:type="paragraph" w:customStyle="1" w:styleId="410">
    <w:name w:val="Заголовок 41"/>
    <w:basedOn w:val="a"/>
    <w:rsid w:val="00905336"/>
    <w:pPr>
      <w:keepNext/>
      <w:jc w:val="center"/>
    </w:pPr>
    <w:rPr>
      <w:b/>
      <w:bCs/>
      <w:i/>
      <w:iCs/>
      <w:sz w:val="28"/>
      <w:szCs w:val="28"/>
    </w:rPr>
  </w:style>
  <w:style w:type="paragraph" w:customStyle="1" w:styleId="510">
    <w:name w:val="Заголовок 51"/>
    <w:basedOn w:val="a"/>
    <w:rsid w:val="00905336"/>
    <w:pPr>
      <w:keepNext/>
      <w:jc w:val="center"/>
    </w:pPr>
    <w:rPr>
      <w:b/>
      <w:bCs/>
      <w:sz w:val="28"/>
      <w:szCs w:val="28"/>
    </w:rPr>
  </w:style>
  <w:style w:type="paragraph" w:customStyle="1" w:styleId="1d">
    <w:name w:val="Название объекта1"/>
    <w:basedOn w:val="a"/>
    <w:rsid w:val="00905336"/>
    <w:pPr>
      <w:suppressLineNumbers/>
      <w:spacing w:before="120" w:after="120"/>
    </w:pPr>
    <w:rPr>
      <w:rFonts w:eastAsia="Times New Roman" w:cs="Times New Roman"/>
      <w:color w:val="000000"/>
    </w:rPr>
  </w:style>
  <w:style w:type="paragraph" w:customStyle="1" w:styleId="1e">
    <w:name w:val="Заголовок1"/>
    <w:basedOn w:val="a"/>
    <w:next w:val="a0"/>
    <w:rsid w:val="0090533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f">
    <w:name w:val="Название1"/>
    <w:basedOn w:val="a"/>
    <w:rsid w:val="00905336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e"/>
    <w:next w:val="a0"/>
    <w:qFormat/>
    <w:rsid w:val="00905336"/>
    <w:pPr>
      <w:jc w:val="center"/>
    </w:pPr>
    <w:rPr>
      <w:i/>
      <w:iCs/>
    </w:rPr>
  </w:style>
  <w:style w:type="paragraph" w:customStyle="1" w:styleId="212">
    <w:name w:val="Основной текст 21"/>
    <w:basedOn w:val="a"/>
    <w:rsid w:val="00905336"/>
    <w:pPr>
      <w:ind w:firstLine="709"/>
      <w:jc w:val="both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905336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905336"/>
    <w:rPr>
      <w:rFonts w:ascii="Tahoma" w:hAnsi="Tahoma"/>
      <w:sz w:val="16"/>
      <w:szCs w:val="16"/>
    </w:rPr>
  </w:style>
  <w:style w:type="paragraph" w:styleId="aff">
    <w:name w:val="Normal (Web)"/>
    <w:basedOn w:val="a"/>
    <w:rsid w:val="00905336"/>
    <w:pPr>
      <w:spacing w:before="280" w:after="280"/>
    </w:pPr>
    <w:rPr>
      <w:color w:val="000000"/>
      <w:sz w:val="20"/>
      <w:szCs w:val="20"/>
    </w:rPr>
  </w:style>
  <w:style w:type="paragraph" w:customStyle="1" w:styleId="1f0">
    <w:name w:val="Знак1"/>
    <w:basedOn w:val="a"/>
    <w:rsid w:val="00905336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24">
    <w:name w:val="Знак2"/>
    <w:basedOn w:val="a"/>
    <w:rsid w:val="00905336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214">
    <w:name w:val="Знак21"/>
    <w:basedOn w:val="a"/>
    <w:rsid w:val="00905336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f1">
    <w:name w:val="Схема документа1"/>
    <w:basedOn w:val="a"/>
    <w:rsid w:val="00905336"/>
    <w:pPr>
      <w:shd w:val="clear" w:color="auto" w:fill="000080"/>
    </w:pPr>
    <w:rPr>
      <w:rFonts w:ascii="Tahoma" w:hAnsi="Tahoma"/>
      <w:sz w:val="20"/>
      <w:szCs w:val="20"/>
    </w:rPr>
  </w:style>
  <w:style w:type="paragraph" w:styleId="aff0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"/>
    <w:uiPriority w:val="34"/>
    <w:qFormat/>
    <w:rsid w:val="00905336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sz w:val="24"/>
      <w:szCs w:val="22"/>
      <w:lang w:eastAsia="zh-CN"/>
    </w:rPr>
  </w:style>
  <w:style w:type="paragraph" w:customStyle="1" w:styleId="1f2">
    <w:name w:val="Нижний колонтитул1"/>
    <w:basedOn w:val="a"/>
    <w:rsid w:val="00905336"/>
    <w:pPr>
      <w:suppressLineNumbers/>
    </w:pPr>
    <w:rPr>
      <w:rFonts w:eastAsia="Calibri"/>
      <w:sz w:val="22"/>
      <w:szCs w:val="22"/>
    </w:rPr>
  </w:style>
  <w:style w:type="paragraph" w:customStyle="1" w:styleId="ConsPlusNormal">
    <w:name w:val="ConsPlusNormal"/>
    <w:rsid w:val="00905336"/>
    <w:pPr>
      <w:widowControl w:val="0"/>
      <w:tabs>
        <w:tab w:val="left" w:pos="708"/>
      </w:tabs>
      <w:suppressAutoHyphens/>
      <w:spacing w:line="100" w:lineRule="atLeast"/>
    </w:pPr>
    <w:rPr>
      <w:rFonts w:ascii="Arial" w:hAnsi="Arial" w:cs="Arial"/>
      <w:color w:val="00000A"/>
      <w:sz w:val="24"/>
      <w:szCs w:val="24"/>
      <w:lang w:eastAsia="zh-CN" w:bidi="hi-IN"/>
    </w:rPr>
  </w:style>
  <w:style w:type="paragraph" w:customStyle="1" w:styleId="1f3">
    <w:name w:val="Верхний колонтитул1"/>
    <w:basedOn w:val="a"/>
    <w:rsid w:val="00905336"/>
    <w:pPr>
      <w:suppressLineNumbers/>
    </w:pPr>
  </w:style>
  <w:style w:type="paragraph" w:customStyle="1" w:styleId="1f4">
    <w:name w:val="Текст примечания1"/>
    <w:basedOn w:val="a"/>
    <w:rsid w:val="00905336"/>
    <w:rPr>
      <w:sz w:val="20"/>
      <w:szCs w:val="20"/>
    </w:rPr>
  </w:style>
  <w:style w:type="paragraph" w:styleId="aff1">
    <w:name w:val="annotation subject"/>
    <w:basedOn w:val="1f4"/>
    <w:rsid w:val="00905336"/>
    <w:rPr>
      <w:b/>
      <w:bCs/>
    </w:rPr>
  </w:style>
  <w:style w:type="paragraph" w:customStyle="1" w:styleId="7">
    <w:name w:val="Основной текст7"/>
    <w:basedOn w:val="a"/>
    <w:rsid w:val="00905336"/>
    <w:pPr>
      <w:shd w:val="clear" w:color="auto" w:fill="FFFFFF"/>
      <w:spacing w:before="240" w:after="360"/>
      <w:ind w:hanging="280"/>
    </w:pPr>
    <w:rPr>
      <w:rFonts w:cs="Calibri"/>
      <w:sz w:val="23"/>
      <w:szCs w:val="23"/>
    </w:rPr>
  </w:style>
  <w:style w:type="paragraph" w:customStyle="1" w:styleId="1f5">
    <w:name w:val="Текст сноски1"/>
    <w:basedOn w:val="a"/>
    <w:rsid w:val="00905336"/>
    <w:pPr>
      <w:suppressLineNumbers/>
      <w:ind w:left="283" w:hanging="283"/>
    </w:pPr>
    <w:rPr>
      <w:sz w:val="20"/>
      <w:szCs w:val="20"/>
    </w:rPr>
  </w:style>
  <w:style w:type="paragraph" w:customStyle="1" w:styleId="1f6">
    <w:name w:val="Основной текст1"/>
    <w:basedOn w:val="a"/>
    <w:rsid w:val="00905336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</w:rPr>
  </w:style>
  <w:style w:type="paragraph" w:customStyle="1" w:styleId="ConsPlusNonformat">
    <w:name w:val="ConsPlusNonformat"/>
    <w:rsid w:val="00905336"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Courier New" w:hAnsi="Courier New" w:cs="Courier New"/>
      <w:dstrike/>
      <w:color w:val="00000A"/>
      <w:sz w:val="24"/>
      <w:lang w:eastAsia="zh-CN" w:bidi="hi-IN"/>
    </w:rPr>
  </w:style>
  <w:style w:type="paragraph" w:customStyle="1" w:styleId="aff2">
    <w:name w:val="МРСК_шрифт_абзаца"/>
    <w:basedOn w:val="a"/>
    <w:rsid w:val="00905336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customStyle="1" w:styleId="1f7">
    <w:name w:val="Текст концевой сноски1"/>
    <w:basedOn w:val="a"/>
    <w:rsid w:val="00905336"/>
    <w:rPr>
      <w:sz w:val="20"/>
      <w:szCs w:val="20"/>
    </w:rPr>
  </w:style>
  <w:style w:type="paragraph" w:customStyle="1" w:styleId="aff3">
    <w:name w:val="Знак Знак"/>
    <w:basedOn w:val="a"/>
    <w:rsid w:val="0090533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4">
    <w:name w:val="Содержимое врезки"/>
    <w:basedOn w:val="a"/>
    <w:rsid w:val="00905336"/>
  </w:style>
  <w:style w:type="paragraph" w:customStyle="1" w:styleId="ConsPlusDocList">
    <w:name w:val="ConsPlusDocList"/>
    <w:rsid w:val="00905336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4"/>
      <w:lang w:eastAsia="zh-CN" w:bidi="hi-IN"/>
    </w:rPr>
  </w:style>
  <w:style w:type="paragraph" w:customStyle="1" w:styleId="ConsPlusCell">
    <w:name w:val="ConsPlusCell"/>
    <w:rsid w:val="00905336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4"/>
      <w:lang w:eastAsia="zh-CN" w:bidi="hi-IN"/>
    </w:rPr>
  </w:style>
  <w:style w:type="paragraph" w:customStyle="1" w:styleId="ConsPlusTitle">
    <w:name w:val="ConsPlusTitle"/>
    <w:rsid w:val="00905336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4"/>
      <w:lang w:eastAsia="zh-CN" w:bidi="hi-IN"/>
    </w:rPr>
  </w:style>
  <w:style w:type="paragraph" w:customStyle="1" w:styleId="aff5">
    <w:name w:val="Содержимое таблицы"/>
    <w:basedOn w:val="a"/>
    <w:rsid w:val="00905336"/>
    <w:pPr>
      <w:suppressLineNumbers/>
    </w:pPr>
  </w:style>
  <w:style w:type="paragraph" w:customStyle="1" w:styleId="aff6">
    <w:name w:val="Заголовок таблицы"/>
    <w:basedOn w:val="aff5"/>
    <w:rsid w:val="00905336"/>
    <w:pPr>
      <w:jc w:val="center"/>
    </w:pPr>
    <w:rPr>
      <w:b/>
      <w:bCs/>
    </w:rPr>
  </w:style>
  <w:style w:type="paragraph" w:styleId="aff7">
    <w:name w:val="Revision"/>
    <w:rsid w:val="00905336"/>
    <w:pPr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  <w:lang w:eastAsia="zh-CN"/>
    </w:rPr>
  </w:style>
  <w:style w:type="paragraph" w:customStyle="1" w:styleId="1f8">
    <w:name w:val="Обычный1"/>
    <w:rsid w:val="00905336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western">
    <w:name w:val="western"/>
    <w:basedOn w:val="a"/>
    <w:rsid w:val="00905336"/>
    <w:pPr>
      <w:suppressAutoHyphens w:val="0"/>
      <w:spacing w:before="280" w:after="119" w:line="102" w:lineRule="atLeast"/>
      <w:jc w:val="both"/>
    </w:pPr>
    <w:rPr>
      <w:rFonts w:eastAsia="Times New Roman" w:cs="Times New Roman"/>
      <w:sz w:val="28"/>
      <w:szCs w:val="28"/>
    </w:rPr>
  </w:style>
  <w:style w:type="paragraph" w:customStyle="1" w:styleId="Header">
    <w:name w:val="Header"/>
    <w:basedOn w:val="a"/>
    <w:rsid w:val="00905336"/>
  </w:style>
  <w:style w:type="paragraph" w:styleId="aff8">
    <w:name w:val="Title"/>
    <w:basedOn w:val="a"/>
    <w:next w:val="a0"/>
    <w:qFormat/>
    <w:rsid w:val="00905336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f9">
    <w:name w:val="footer"/>
    <w:basedOn w:val="a"/>
    <w:rsid w:val="00905336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</w:rPr>
  </w:style>
  <w:style w:type="paragraph" w:styleId="affa">
    <w:name w:val="header"/>
    <w:basedOn w:val="a"/>
    <w:rsid w:val="00905336"/>
    <w:pPr>
      <w:suppressLineNumbers/>
      <w:tabs>
        <w:tab w:val="center" w:pos="4677"/>
        <w:tab w:val="right" w:pos="9355"/>
      </w:tabs>
    </w:pPr>
  </w:style>
  <w:style w:type="paragraph" w:styleId="affb">
    <w:name w:val="footnote text"/>
    <w:basedOn w:val="a"/>
    <w:rsid w:val="00905336"/>
    <w:rPr>
      <w:sz w:val="20"/>
      <w:szCs w:val="20"/>
    </w:rPr>
  </w:style>
  <w:style w:type="paragraph" w:styleId="affc">
    <w:name w:val="endnote text"/>
    <w:basedOn w:val="a"/>
    <w:uiPriority w:val="99"/>
    <w:rsid w:val="00905336"/>
    <w:rPr>
      <w:sz w:val="20"/>
      <w:szCs w:val="20"/>
    </w:rPr>
  </w:style>
  <w:style w:type="paragraph" w:customStyle="1" w:styleId="WW-">
    <w:name w:val="WW-Сноска"/>
    <w:basedOn w:val="a"/>
    <w:rsid w:val="00905336"/>
    <w:pPr>
      <w:suppressLineNumbers/>
      <w:ind w:left="283" w:hanging="283"/>
    </w:pPr>
    <w:rPr>
      <w:sz w:val="20"/>
      <w:szCs w:val="20"/>
    </w:rPr>
  </w:style>
  <w:style w:type="paragraph" w:styleId="25">
    <w:name w:val="Body Text 2"/>
    <w:basedOn w:val="a"/>
    <w:link w:val="215"/>
    <w:unhideWhenUsed/>
    <w:rsid w:val="006E1CA7"/>
    <w:pPr>
      <w:spacing w:after="120" w:line="480" w:lineRule="auto"/>
    </w:pPr>
  </w:style>
  <w:style w:type="character" w:customStyle="1" w:styleId="215">
    <w:name w:val="Основной текст 2 Знак1"/>
    <w:basedOn w:val="a1"/>
    <w:link w:val="25"/>
    <w:uiPriority w:val="99"/>
    <w:semiHidden/>
    <w:rsid w:val="006E1CA7"/>
    <w:rPr>
      <w:rFonts w:ascii="Calibri" w:eastAsia="Lucida Sans Unicode" w:hAnsi="Calibri" w:cs="Tahoma"/>
      <w:color w:val="00000A"/>
      <w:sz w:val="24"/>
      <w:szCs w:val="24"/>
      <w:lang w:eastAsia="zh-CN"/>
    </w:rPr>
  </w:style>
  <w:style w:type="paragraph" w:customStyle="1" w:styleId="affd">
    <w:name w:val="Заглавие"/>
    <w:basedOn w:val="a"/>
    <w:rsid w:val="006E1CA7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  <w:lang w:eastAsia="ru-RU"/>
    </w:rPr>
  </w:style>
  <w:style w:type="paragraph" w:styleId="affe">
    <w:name w:val="annotation text"/>
    <w:basedOn w:val="a"/>
    <w:link w:val="1f9"/>
    <w:rsid w:val="006E1CA7"/>
    <w:rPr>
      <w:sz w:val="20"/>
      <w:szCs w:val="20"/>
      <w:lang w:eastAsia="ru-RU"/>
    </w:rPr>
  </w:style>
  <w:style w:type="character" w:customStyle="1" w:styleId="1f9">
    <w:name w:val="Текст примечания Знак1"/>
    <w:basedOn w:val="a1"/>
    <w:link w:val="affe"/>
    <w:rsid w:val="006E1CA7"/>
    <w:rPr>
      <w:rFonts w:ascii="Calibri" w:eastAsia="Lucida Sans Unicode" w:hAnsi="Calibri" w:cs="Tahoma"/>
      <w:color w:val="00000A"/>
    </w:rPr>
  </w:style>
  <w:style w:type="table" w:styleId="afff">
    <w:name w:val="Table Grid"/>
    <w:basedOn w:val="a2"/>
    <w:uiPriority w:val="39"/>
    <w:rsid w:val="00A977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1"/>
    <w:rsid w:val="003C5A0A"/>
    <w:rPr>
      <w:color w:val="0563C1"/>
      <w:u w:val="single"/>
      <w:lang w:val="ru-RU" w:eastAsia="ru-RU" w:bidi="ru-RU"/>
    </w:rPr>
  </w:style>
  <w:style w:type="character" w:customStyle="1" w:styleId="afff0">
    <w:name w:val="Выделение жирным"/>
    <w:rsid w:val="003C5A0A"/>
    <w:rPr>
      <w:b/>
      <w:bCs/>
    </w:rPr>
  </w:style>
  <w:style w:type="character" w:styleId="afff1">
    <w:name w:val="annotation reference"/>
    <w:rsid w:val="003C5A0A"/>
    <w:rPr>
      <w:sz w:val="16"/>
      <w:szCs w:val="16"/>
    </w:rPr>
  </w:style>
  <w:style w:type="character" w:customStyle="1" w:styleId="afff2">
    <w:name w:val="Привязка сноски"/>
    <w:rsid w:val="003C5A0A"/>
    <w:rPr>
      <w:vertAlign w:val="superscript"/>
    </w:rPr>
  </w:style>
  <w:style w:type="character" w:customStyle="1" w:styleId="afff3">
    <w:name w:val="Привязка концевой сноски"/>
    <w:rsid w:val="003C5A0A"/>
    <w:rPr>
      <w:vertAlign w:val="superscript"/>
    </w:rPr>
  </w:style>
  <w:style w:type="paragraph" w:styleId="26">
    <w:name w:val="Body Text Indent 2"/>
    <w:basedOn w:val="a"/>
    <w:link w:val="216"/>
    <w:rsid w:val="003C5A0A"/>
    <w:pPr>
      <w:ind w:firstLine="709"/>
    </w:pPr>
    <w:rPr>
      <w:sz w:val="28"/>
      <w:szCs w:val="28"/>
      <w:lang w:eastAsia="ru-RU"/>
    </w:rPr>
  </w:style>
  <w:style w:type="character" w:customStyle="1" w:styleId="216">
    <w:name w:val="Основной текст с отступом 2 Знак1"/>
    <w:basedOn w:val="a1"/>
    <w:link w:val="26"/>
    <w:rsid w:val="003C5A0A"/>
    <w:rPr>
      <w:rFonts w:ascii="Calibri" w:eastAsia="Lucida Sans Unicode" w:hAnsi="Calibri" w:cs="Tahoma"/>
      <w:color w:val="00000A"/>
      <w:sz w:val="28"/>
      <w:szCs w:val="28"/>
    </w:rPr>
  </w:style>
  <w:style w:type="paragraph" w:styleId="afff4">
    <w:name w:val="Document Map"/>
    <w:basedOn w:val="a"/>
    <w:link w:val="1fa"/>
    <w:rsid w:val="003C5A0A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1fa">
    <w:name w:val="Схема документа Знак1"/>
    <w:basedOn w:val="a1"/>
    <w:link w:val="afff4"/>
    <w:rsid w:val="003C5A0A"/>
    <w:rPr>
      <w:rFonts w:ascii="Tahoma" w:eastAsia="Lucida Sans Unicode" w:hAnsi="Tahoma" w:cs="Tahoma"/>
      <w:color w:val="00000A"/>
      <w:shd w:val="clear" w:color="auto" w:fill="000080"/>
    </w:rPr>
  </w:style>
  <w:style w:type="paragraph" w:customStyle="1" w:styleId="afff5">
    <w:name w:val="Сноска"/>
    <w:basedOn w:val="a"/>
    <w:rsid w:val="003C5A0A"/>
    <w:pPr>
      <w:suppressLineNumbers/>
      <w:ind w:left="283" w:hanging="283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hnedonskoy.mfc61.ru/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yperlink" Target="http://verhnedonskoy.mfc61.ru/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://verhnedonskoy.mfc61.ru/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58</Pages>
  <Words>12558</Words>
  <Characters>71587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Демонстрационная версия</cp:lastModifiedBy>
  <cp:revision>3</cp:revision>
  <cp:lastPrinted>2019-02-21T08:41:00Z</cp:lastPrinted>
  <dcterms:created xsi:type="dcterms:W3CDTF">2020-02-04T11:20:00Z</dcterms:created>
  <dcterms:modified xsi:type="dcterms:W3CDTF">2020-02-11T08:11:00Z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